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0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541"/>
        <w:gridCol w:w="438"/>
        <w:gridCol w:w="191"/>
        <w:gridCol w:w="4054"/>
        <w:gridCol w:w="2071"/>
        <w:gridCol w:w="905"/>
        <w:gridCol w:w="1530"/>
        <w:gridCol w:w="10280"/>
      </w:tblGrid>
      <w:tr w:rsidR="00B43118" w:rsidRPr="00927799" w14:paraId="24192AAA" w14:textId="44DB0C4F" w:rsidTr="00B43118">
        <w:tc>
          <w:tcPr>
            <w:tcW w:w="10280" w:type="dxa"/>
            <w:gridSpan w:val="8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536D5315" w14:textId="12C4D3A1" w:rsidR="00B43118" w:rsidRPr="00927799" w:rsidRDefault="00B43118" w:rsidP="0019712A">
            <w:pPr>
              <w:pStyle w:val="BodyText"/>
              <w:spacing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3BCC">
              <w:rPr>
                <w:rFonts w:ascii="Arial" w:hAnsi="Arial" w:cs="Arial"/>
                <w:spacing w:val="-6"/>
                <w:highlight w:val="yellow"/>
              </w:rPr>
              <w:t>This worksheet is provided for draft purposes only.</w:t>
            </w:r>
            <w:r w:rsidRPr="00D53A6D"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  <w:spacing w:val="-6"/>
              </w:rPr>
              <w:br/>
            </w:r>
            <w:r w:rsidRPr="00033BCC">
              <w:rPr>
                <w:rFonts w:ascii="Arial" w:hAnsi="Arial" w:cs="Arial"/>
                <w:spacing w:val="-6"/>
                <w:highlight w:val="yellow"/>
              </w:rPr>
              <w:t xml:space="preserve">The actual form must be completed and submitted through Arena by October </w:t>
            </w:r>
            <w:r w:rsidRPr="00B43118">
              <w:rPr>
                <w:rFonts w:ascii="Arial" w:hAnsi="Arial" w:cs="Arial"/>
                <w:spacing w:val="-6"/>
                <w:highlight w:val="yellow"/>
              </w:rPr>
              <w:t>1, 202</w:t>
            </w:r>
            <w:r w:rsidR="00033BCC">
              <w:rPr>
                <w:rFonts w:ascii="Arial" w:hAnsi="Arial" w:cs="Arial"/>
                <w:spacing w:val="-6"/>
                <w:highlight w:val="yellow"/>
              </w:rPr>
              <w:t xml:space="preserve">1, </w:t>
            </w:r>
            <w:r w:rsidR="00033BCC">
              <w:rPr>
                <w:rFonts w:ascii="Arial" w:hAnsi="Arial" w:cs="Arial"/>
                <w:spacing w:val="-6"/>
                <w:highlight w:val="yellow"/>
              </w:rPr>
              <w:br/>
              <w:t>or 10 days prior to your church conference, whichever comes first</w:t>
            </w:r>
            <w:r w:rsidRPr="00B43118">
              <w:rPr>
                <w:rFonts w:ascii="Arial" w:hAnsi="Arial" w:cs="Arial"/>
                <w:spacing w:val="-6"/>
                <w:highlight w:val="yellow"/>
              </w:rPr>
              <w:t>.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 w:rsidR="00033BCC">
              <w:rPr>
                <w:rFonts w:ascii="Arial" w:hAnsi="Arial" w:cs="Arial"/>
                <w:spacing w:val="-6"/>
              </w:rPr>
              <w:br/>
            </w:r>
            <w:r>
              <w:rPr>
                <w:rFonts w:ascii="Arial" w:hAnsi="Arial" w:cs="Arial"/>
                <w:spacing w:val="-6"/>
              </w:rPr>
              <w:br/>
            </w:r>
            <w:r w:rsidRPr="00033BCC">
              <w:rPr>
                <w:rFonts w:ascii="Arial" w:hAnsi="Arial" w:cs="Arial"/>
                <w:spacing w:val="-6"/>
              </w:rPr>
              <w:t>PLEASE</w:t>
            </w:r>
            <w:r w:rsidR="00D70C8D" w:rsidRPr="00033BCC">
              <w:rPr>
                <w:rFonts w:ascii="Arial" w:hAnsi="Arial" w:cs="Arial"/>
                <w:spacing w:val="-6"/>
              </w:rPr>
              <w:t xml:space="preserve"> LOG INTO ARENA TO</w:t>
            </w:r>
            <w:r w:rsidRPr="00033BCC">
              <w:rPr>
                <w:rFonts w:ascii="Arial" w:hAnsi="Arial" w:cs="Arial"/>
                <w:spacing w:val="-6"/>
              </w:rPr>
              <w:t xml:space="preserve"> REVIEW LAST YEARS AUDIT</w:t>
            </w:r>
            <w:r w:rsidR="00033BCC" w:rsidRPr="00033BCC">
              <w:rPr>
                <w:rFonts w:ascii="Arial" w:hAnsi="Arial" w:cs="Arial"/>
                <w:spacing w:val="-6"/>
              </w:rPr>
              <w:t xml:space="preserve"> </w:t>
            </w:r>
            <w:r w:rsidRPr="00033BCC">
              <w:rPr>
                <w:rFonts w:ascii="Arial" w:hAnsi="Arial" w:cs="Arial"/>
                <w:spacing w:val="-6"/>
              </w:rPr>
              <w:t>AND NOTE APPROPRIATE CHANGES</w:t>
            </w:r>
          </w:p>
        </w:tc>
        <w:tc>
          <w:tcPr>
            <w:tcW w:w="10280" w:type="dxa"/>
            <w:tcBorders>
              <w:top w:val="single" w:sz="4" w:space="0" w:color="C6D9F1"/>
              <w:left w:val="single" w:sz="4" w:space="0" w:color="C6D9F1"/>
              <w:bottom w:val="single" w:sz="4" w:space="0" w:color="C6D9F1"/>
              <w:right w:val="single" w:sz="4" w:space="0" w:color="C6D9F1"/>
            </w:tcBorders>
          </w:tcPr>
          <w:p w14:paraId="22740160" w14:textId="77777777" w:rsidR="00B43118" w:rsidRPr="00D53A6D" w:rsidRDefault="00B43118" w:rsidP="0019712A">
            <w:pPr>
              <w:pStyle w:val="BodyText"/>
              <w:spacing w:after="120"/>
              <w:jc w:val="center"/>
              <w:rPr>
                <w:rFonts w:ascii="Arial" w:hAnsi="Arial" w:cs="Arial"/>
                <w:spacing w:val="-6"/>
              </w:rPr>
            </w:pPr>
          </w:p>
        </w:tc>
      </w:tr>
      <w:tr w:rsidR="00B43118" w:rsidRPr="00A17D9E" w14:paraId="2319BEC0" w14:textId="57658F13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</w:tcPr>
          <w:p w14:paraId="74869405" w14:textId="77777777" w:rsidR="00B43118" w:rsidRPr="00646C0E" w:rsidRDefault="00B43118" w:rsidP="005C1B7D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>Church Name:</w:t>
            </w:r>
          </w:p>
        </w:tc>
        <w:tc>
          <w:tcPr>
            <w:tcW w:w="4245" w:type="dxa"/>
            <w:gridSpan w:val="2"/>
          </w:tcPr>
          <w:p w14:paraId="69E982F8" w14:textId="77777777" w:rsidR="00B43118" w:rsidRPr="00646C0E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071" w:type="dxa"/>
            <w:vAlign w:val="center"/>
          </w:tcPr>
          <w:p w14:paraId="3E524760" w14:textId="77777777" w:rsidR="00B43118" w:rsidRPr="00646C0E" w:rsidRDefault="00B43118" w:rsidP="00646C0E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9866D3">
              <w:rPr>
                <w:rFonts w:ascii="Arial" w:hAnsi="Arial" w:cs="Arial"/>
                <w:b w:val="0"/>
                <w:spacing w:val="-6"/>
              </w:rPr>
              <w:t xml:space="preserve">  </w:t>
            </w:r>
            <w:r w:rsidRPr="00646C0E">
              <w:rPr>
                <w:rFonts w:ascii="Arial" w:hAnsi="Arial" w:cs="Arial"/>
                <w:spacing w:val="-6"/>
              </w:rPr>
              <w:t>Church ID (4-Digit):</w:t>
            </w:r>
          </w:p>
        </w:tc>
        <w:tc>
          <w:tcPr>
            <w:tcW w:w="2435" w:type="dxa"/>
            <w:gridSpan w:val="2"/>
            <w:vAlign w:val="center"/>
          </w:tcPr>
          <w:p w14:paraId="7588FB33" w14:textId="77777777" w:rsidR="00B43118" w:rsidRPr="00646C0E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137"/>
            <w:r>
              <w:rPr>
                <w:rFonts w:ascii="Arial" w:hAnsi="Arial" w:cs="Arial"/>
                <w:b w:val="0"/>
                <w:spacing w:val="-6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-6"/>
              </w:rPr>
            </w:r>
            <w:r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6"/>
              </w:rPr>
              <w:t> </w:t>
            </w:r>
            <w:r>
              <w:rPr>
                <w:rFonts w:ascii="Arial" w:hAnsi="Arial" w:cs="Arial"/>
                <w:b w:val="0"/>
                <w:spacing w:val="-6"/>
              </w:rPr>
              <w:t> </w:t>
            </w:r>
            <w:r>
              <w:rPr>
                <w:rFonts w:ascii="Arial" w:hAnsi="Arial" w:cs="Arial"/>
                <w:b w:val="0"/>
                <w:spacing w:val="-6"/>
              </w:rPr>
              <w:t> </w:t>
            </w:r>
            <w:r>
              <w:rPr>
                <w:rFonts w:ascii="Arial" w:hAnsi="Arial" w:cs="Arial"/>
                <w:b w:val="0"/>
                <w:spacing w:val="-6"/>
              </w:rPr>
              <w:t> </w:t>
            </w:r>
            <w:r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2"/>
          </w:p>
        </w:tc>
        <w:tc>
          <w:tcPr>
            <w:tcW w:w="10280" w:type="dxa"/>
          </w:tcPr>
          <w:p w14:paraId="6E2EA584" w14:textId="77777777" w:rsidR="00B43118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B43118" w:rsidRPr="00A17D9E" w14:paraId="0EA6D691" w14:textId="0E909C16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c>
          <w:tcPr>
            <w:tcW w:w="1529" w:type="dxa"/>
            <w:gridSpan w:val="3"/>
            <w:vAlign w:val="center"/>
          </w:tcPr>
          <w:p w14:paraId="2DB7A2E5" w14:textId="77777777" w:rsidR="00B43118" w:rsidRPr="00646C0E" w:rsidRDefault="00B43118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 xml:space="preserve">Charge Name: </w:t>
            </w:r>
          </w:p>
        </w:tc>
        <w:tc>
          <w:tcPr>
            <w:tcW w:w="4245" w:type="dxa"/>
            <w:gridSpan w:val="2"/>
            <w:vAlign w:val="center"/>
          </w:tcPr>
          <w:p w14:paraId="78F0E82E" w14:textId="77777777" w:rsidR="00B43118" w:rsidRPr="00646C0E" w:rsidRDefault="00B43118" w:rsidP="001F238B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3" w:name="Text138"/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t> </w:t>
            </w:r>
            <w:r>
              <w:rPr>
                <w:rFonts w:ascii="Arial" w:hAnsi="Arial" w:cs="Arial"/>
                <w:b w:val="0"/>
                <w:spacing w:val="-6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071" w:type="dxa"/>
            <w:vAlign w:val="center"/>
          </w:tcPr>
          <w:p w14:paraId="4D08275E" w14:textId="77777777" w:rsidR="00B43118" w:rsidRPr="00646C0E" w:rsidRDefault="00B43118" w:rsidP="004C7149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646C0E">
              <w:rPr>
                <w:rFonts w:ascii="Arial" w:hAnsi="Arial" w:cs="Arial"/>
                <w:spacing w:val="-6"/>
              </w:rPr>
              <w:t>District Name:</w:t>
            </w:r>
          </w:p>
        </w:tc>
        <w:tc>
          <w:tcPr>
            <w:tcW w:w="2435" w:type="dxa"/>
            <w:gridSpan w:val="2"/>
            <w:vAlign w:val="center"/>
          </w:tcPr>
          <w:p w14:paraId="4CDB2853" w14:textId="77777777" w:rsidR="00B43118" w:rsidRPr="00646C0E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  <w:r>
              <w:rPr>
                <w:rFonts w:ascii="Arial" w:hAnsi="Arial" w:cs="Arial"/>
                <w:b w:val="0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4" w:name="District"/>
            <w:r>
              <w:rPr>
                <w:rFonts w:ascii="Arial" w:hAnsi="Arial" w:cs="Arial"/>
                <w:b w:val="0"/>
                <w:spacing w:val="-6"/>
              </w:rPr>
              <w:instrText xml:space="preserve"> FORMDROPDOWN </w:instrText>
            </w:r>
            <w:r w:rsidR="00033BCC">
              <w:rPr>
                <w:rFonts w:ascii="Arial" w:hAnsi="Arial" w:cs="Arial"/>
                <w:b w:val="0"/>
                <w:spacing w:val="-6"/>
              </w:rPr>
            </w:r>
            <w:r w:rsidR="00033BCC">
              <w:rPr>
                <w:rFonts w:ascii="Arial" w:hAnsi="Arial" w:cs="Arial"/>
                <w:b w:val="0"/>
                <w:spacing w:val="-6"/>
              </w:rPr>
              <w:fldChar w:fldCharType="separate"/>
            </w:r>
            <w:r>
              <w:rPr>
                <w:rFonts w:ascii="Arial" w:hAnsi="Arial" w:cs="Arial"/>
                <w:b w:val="0"/>
                <w:spacing w:val="-6"/>
              </w:rPr>
              <w:fldChar w:fldCharType="end"/>
            </w:r>
            <w:bookmarkEnd w:id="4"/>
          </w:p>
        </w:tc>
        <w:tc>
          <w:tcPr>
            <w:tcW w:w="10280" w:type="dxa"/>
          </w:tcPr>
          <w:p w14:paraId="5CC0B774" w14:textId="77777777" w:rsidR="00B4311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B43118" w:rsidRPr="00A17D9E" w14:paraId="69212EA2" w14:textId="684AD792" w:rsidTr="00B43118">
        <w:tblPrEx>
          <w:tblBorders>
            <w:top w:val="single" w:sz="4" w:space="0" w:color="8DB3E2"/>
            <w:left w:val="single" w:sz="4" w:space="0" w:color="8DB3E2"/>
            <w:bottom w:val="single" w:sz="4" w:space="0" w:color="8DB3E2"/>
            <w:right w:val="single" w:sz="4" w:space="0" w:color="8DB3E2"/>
            <w:insideH w:val="single" w:sz="4" w:space="0" w:color="8DB3E2"/>
            <w:insideV w:val="single" w:sz="4" w:space="0" w:color="8DB3E2"/>
          </w:tblBorders>
          <w:tblCellMar>
            <w:top w:w="29" w:type="dxa"/>
            <w:left w:w="0" w:type="dxa"/>
            <w:bottom w:w="29" w:type="dxa"/>
            <w:right w:w="0" w:type="dxa"/>
          </w:tblCellMar>
        </w:tblPrEx>
        <w:trPr>
          <w:trHeight w:val="240"/>
        </w:trPr>
        <w:tc>
          <w:tcPr>
            <w:tcW w:w="10280" w:type="dxa"/>
            <w:gridSpan w:val="8"/>
            <w:vAlign w:val="center"/>
          </w:tcPr>
          <w:p w14:paraId="3182270F" w14:textId="77777777" w:rsidR="00B4311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  <w:tc>
          <w:tcPr>
            <w:tcW w:w="10280" w:type="dxa"/>
          </w:tcPr>
          <w:p w14:paraId="1A3CF49A" w14:textId="77777777" w:rsidR="00B43118" w:rsidRDefault="00B43118" w:rsidP="004C7149">
            <w:pPr>
              <w:pStyle w:val="BodyText"/>
              <w:spacing w:line="340" w:lineRule="exact"/>
              <w:rPr>
                <w:rFonts w:ascii="Arial" w:hAnsi="Arial" w:cs="Arial"/>
                <w:b w:val="0"/>
                <w:spacing w:val="-6"/>
              </w:rPr>
            </w:pPr>
          </w:p>
        </w:tc>
      </w:tr>
      <w:tr w:rsidR="00B43118" w:rsidRPr="00C20520" w14:paraId="58164293" w14:textId="2F80756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906E1EE" w14:textId="77777777" w:rsidR="00B43118" w:rsidRPr="00C20520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GETTING INTO THE CHURCH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E242EB4" w14:textId="77777777" w:rsidR="00B43118" w:rsidRPr="00C20520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43118" w:rsidRPr="00C20520" w14:paraId="3EB62548" w14:textId="7D20A4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04D672" w14:textId="77777777" w:rsidR="00B43118" w:rsidRPr="00043377" w:rsidRDefault="00B43118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A3B378" w14:textId="77777777" w:rsidR="00B43118" w:rsidRPr="00043377" w:rsidRDefault="00B43118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8FD8E" w14:textId="77777777" w:rsidR="00B43118" w:rsidRPr="00043377" w:rsidRDefault="00B43118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93E6E8" w14:textId="77777777" w:rsidR="00B43118" w:rsidRPr="00043377" w:rsidRDefault="00B43118" w:rsidP="00C20520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0E4693" w14:textId="77777777" w:rsidR="00B43118" w:rsidRPr="00043377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455FD3" w14:textId="77777777" w:rsidR="00B43118" w:rsidRPr="00043377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7B7A47A0" w14:textId="487A19C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C1179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statusText w:type="autoText" w:val="DS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B3F56B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DAEEC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07FBA6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Clearly visible signs direct people to accessible entrances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4DEC97" w14:textId="77777777" w:rsidR="00B43118" w:rsidRPr="00C20520" w:rsidRDefault="00B43118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B2E33" w14:textId="77777777" w:rsidR="00B43118" w:rsidRPr="00C20520" w:rsidRDefault="00B43118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1FEA288" w14:textId="6C6824A1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1ABF1C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2263EC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602AE8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5AB569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Designated parking spaces on level ground are close to entrance and do not require crossing traffic or moving behind parked cars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EE60A6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5226FA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27CE5E6" w14:textId="54AE33A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E40A1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7F238D4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27AFCC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401704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At least 1 per 25 spaces is clearly marked with access symbol on vertical signs and on pavement (# of accessible spaces:)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BFBB30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FFE6EE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6A37FF2A" w14:textId="294B15D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8C6AA5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E3F75D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955FD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8A5F4C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Accessible spaces are 8’ wide with adjacent 5’ access aisle.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76B62F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90FF91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674332A5" w14:textId="15A935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44E32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ACAEA11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827008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10D0C0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At least one space is van accessible with adjacent, painted with slash lines, 8’ access aisle on right side of vehicle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8253A88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6A78A3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181D4C92" w14:textId="6AA2C4E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AC979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0FDF28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F0BDD8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01024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36” wide curb cuts (curb ramps) are provided close to parking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67F48A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68BAE6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08A6658" w14:textId="29D6A90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0F3469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D5A82E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5C9AD3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AC98B9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Sidewalks are smooth, flat, and at least 36” wide providing an access route to an accessible entrance into the church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BC5A7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1F301C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307E6ED" w14:textId="66857AD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850D2B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57043D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4A54E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A8EDDA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Ramp has maximum incline of 1:12, preferably 1:20 </w:t>
            </w:r>
            <w:r w:rsidRPr="0019712A">
              <w:rPr>
                <w:rFonts w:ascii="Calibri" w:hAnsi="Calibri"/>
                <w:sz w:val="22"/>
                <w:szCs w:val="22"/>
              </w:rPr>
              <w:br/>
              <w:t xml:space="preserve">(length: 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9712A">
              <w:rPr>
                <w:rFonts w:ascii="Calibri" w:hAnsi="Calibri"/>
                <w:sz w:val="22"/>
                <w:szCs w:val="22"/>
              </w:rPr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9712A">
              <w:rPr>
                <w:rFonts w:ascii="Calibri" w:hAnsi="Calibri"/>
                <w:sz w:val="22"/>
                <w:szCs w:val="22"/>
              </w:rPr>
              <w:t xml:space="preserve">”rise: 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9712A">
              <w:rPr>
                <w:rFonts w:ascii="Calibri" w:hAnsi="Calibri"/>
                <w:sz w:val="22"/>
                <w:szCs w:val="22"/>
              </w:rPr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9712A">
              <w:rPr>
                <w:rFonts w:ascii="Calibri" w:hAnsi="Calibri"/>
                <w:sz w:val="22"/>
                <w:szCs w:val="22"/>
              </w:rPr>
              <w:t xml:space="preserve">”ratio: 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9712A">
              <w:rPr>
                <w:rFonts w:ascii="Calibri" w:hAnsi="Calibri"/>
                <w:sz w:val="22"/>
                <w:szCs w:val="22"/>
              </w:rPr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9712A">
              <w:rPr>
                <w:rFonts w:ascii="Calibri" w:hAnsi="Calibri"/>
                <w:sz w:val="22"/>
                <w:szCs w:val="22"/>
              </w:rPr>
              <w:t>) with no more than 30’ between landings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DB9914B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C6C2C5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159EB6A0" w14:textId="492AB8F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132F58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02174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4EE78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7D30FC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Ramp has minimum width of 36” between handrails </w:t>
            </w:r>
            <w:r w:rsidRPr="0019712A">
              <w:rPr>
                <w:rFonts w:ascii="Calibri" w:hAnsi="Calibri"/>
                <w:sz w:val="22"/>
                <w:szCs w:val="22"/>
              </w:rPr>
              <w:br/>
              <w:t xml:space="preserve">(width: 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9712A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19712A">
              <w:rPr>
                <w:rFonts w:ascii="Calibri" w:hAnsi="Calibri"/>
                <w:sz w:val="22"/>
                <w:szCs w:val="22"/>
              </w:rPr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19712A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19712A">
              <w:rPr>
                <w:rFonts w:ascii="Calibri" w:hAnsi="Calibri"/>
                <w:sz w:val="22"/>
                <w:szCs w:val="22"/>
              </w:rPr>
              <w:t>”) and has non-slip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CD00A6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069474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7FAFE99" w14:textId="2279ECE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D0D532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8F9410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1300CCB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679F90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Handrails are 34-38” high on both sides of ramp/ stairs and extend 12” beyond; lower railing is no higher than 4’ above deck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612CA9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8112D6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FE7B737" w14:textId="04BC5DD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061E0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CBBDD33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21A66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F96BBA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 xml:space="preserve">There is a 60” x 60” level platform at entry door and at least 18” on pull side of door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A67BCA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9686FCC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00AC33F8" w14:textId="4695C08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6CBA14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2B9045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4A7C69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939DB7" w14:textId="77777777" w:rsidR="00B43118" w:rsidRPr="0019712A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19712A">
              <w:rPr>
                <w:rFonts w:ascii="Calibri" w:hAnsi="Calibri"/>
                <w:sz w:val="22"/>
                <w:szCs w:val="22"/>
              </w:rPr>
              <w:t>Entrance door is 36” wide; threshold level or max beveled ½” high; no more than 10 lb. force needed to open door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5163997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079F3B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19B7FD67" w14:textId="1174906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95269F6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GETTING AROUND THE CHURCH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FD362C1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43118" w:rsidRPr="00C20520" w14:paraId="77421A87" w14:textId="2B80629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2812119" w14:textId="77777777" w:rsidR="00B43118" w:rsidRPr="00043377" w:rsidRDefault="00B43118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F9D43" w14:textId="77777777" w:rsidR="00B43118" w:rsidRPr="00043377" w:rsidRDefault="00B43118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A103BC" w14:textId="77777777" w:rsidR="00B43118" w:rsidRPr="00043377" w:rsidRDefault="00B43118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190875" w14:textId="77777777" w:rsidR="00B43118" w:rsidRPr="00043377" w:rsidRDefault="00B43118" w:rsidP="00043377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2663D15" w14:textId="77777777" w:rsidR="00B43118" w:rsidRPr="00043377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5280C8" w14:textId="77777777" w:rsidR="00B43118" w:rsidRPr="00043377" w:rsidRDefault="00B43118" w:rsidP="00043377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4B71BF1B" w14:textId="332381A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E00AD52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05FB6E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803A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C32608" w14:textId="77777777" w:rsidR="00B43118" w:rsidRPr="00C20520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Corridors are at least 36” wide with 60” passing spaces every 200’ and non-glare floor surface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96EF93" w14:textId="77777777" w:rsidR="00B43118" w:rsidRPr="00C20520" w:rsidRDefault="00B43118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3D1686">
              <w:rPr>
                <w:rFonts w:ascii="Calibri" w:hAnsi="Calibri"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30B276" w14:textId="77777777" w:rsidR="00B43118" w:rsidRPr="00C20520" w:rsidRDefault="00B43118" w:rsidP="003D1686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F56D8B3" w14:textId="0B3B42D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79"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BD4D71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0D1B4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899E36" w14:textId="77777777" w:rsidR="00B43118" w:rsidRPr="00C20520" w:rsidRDefault="00B43118" w:rsidP="00C205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8763D2" w14:textId="77777777" w:rsidR="00B43118" w:rsidRPr="00C20520" w:rsidRDefault="00B43118" w:rsidP="00C20520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No objects protrude more than 4”, and lowest part of protruding object is no more than 27” above floor height to allow a person who is blind to detect the object with a cane and avoid injuries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80D3FD5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B7F1FC4" w14:textId="77777777" w:rsidR="00B43118" w:rsidRPr="00C20520" w:rsidRDefault="00B43118" w:rsidP="00C20520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B4D1F76" w14:textId="56F2AC38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C40A7E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357D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DDCBA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DB1C90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Multi-level building has interior elevator, lift and/ or ramp to allow access to all common/ program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3980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6C5D0AA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13325066" w14:textId="5DE2C7F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BCCB8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DD9F0A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F34B3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C98FDBB" w14:textId="77777777" w:rsidR="00B43118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Doorways have a minimum of 32” clearance and thresholds are level or no more than ½” high and beveled </w:t>
            </w:r>
          </w:p>
          <w:p w14:paraId="244AC1E2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CB17F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1D85F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635FFBD8" w14:textId="67A9935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4304D1" w14:textId="77777777" w:rsidR="00B43118" w:rsidRPr="00043377" w:rsidRDefault="00B43118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lastRenderedPageBreak/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1C7C67" w14:textId="77777777" w:rsidR="00B43118" w:rsidRPr="00043377" w:rsidRDefault="00B43118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9DD30EB" w14:textId="77777777" w:rsidR="00B43118" w:rsidRPr="00043377" w:rsidRDefault="00B43118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AA755F" w14:textId="77777777" w:rsidR="00B43118" w:rsidRPr="00043377" w:rsidRDefault="00B43118" w:rsidP="00684FCF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65B1BB" w14:textId="77777777" w:rsidR="00B43118" w:rsidRPr="00043377" w:rsidRDefault="00B43118" w:rsidP="00684FCF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69AC4" w14:textId="77777777" w:rsidR="00B43118" w:rsidRPr="00043377" w:rsidRDefault="00B43118" w:rsidP="00684FCF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1B8822B9" w14:textId="19EC3E7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4D6E0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83C7B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371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572A65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Door handles are easy to grasp and operate with one hand/single effort, using no more than 5 lbs. force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602266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249553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19FD0F16" w14:textId="718158E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A8DCD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DD2F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032EE9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2B911E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Carpet pile is level and no more than ½” thick, with no or firm padding; all floor mats have rubberized backing and are stable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6AD1B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3DA31E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457E3047" w14:textId="79A764BA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38872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A5939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E1B2EE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E3AFE9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Fire alarm controls and extinguishers are no more than 48” from floor; visual and auditory fire alarms are in place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E03C8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D0219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191DC27" w14:textId="3CA4840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0EE099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CB080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FFC21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C5EC8F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At least one accessible marked unisex restroom (or both male and female r</w:t>
            </w:r>
            <w:r>
              <w:rPr>
                <w:rFonts w:ascii="Calibri" w:hAnsi="Calibri"/>
                <w:sz w:val="22"/>
                <w:szCs w:val="22"/>
              </w:rPr>
              <w:t>estrooms) per floor has 60” x 60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” turning space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710FBA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69DDE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461064A" w14:textId="0E72CD3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3B79265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77F871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982F96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A6525C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Sink has 29” clearance from floor, controls easy to operate (lever style, automati</w:t>
            </w:r>
            <w:r>
              <w:rPr>
                <w:rFonts w:ascii="Calibri" w:hAnsi="Calibri"/>
                <w:sz w:val="22"/>
                <w:szCs w:val="22"/>
              </w:rPr>
              <w:t>c, etc.), drain pipes insulated.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B275E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36CEAE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0601DF3E" w14:textId="02A3C90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B1EA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13910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5AED73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840D03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Soap and paper towels are no higher than 48”, bottom edge of mirror is 40” or lower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7F3FB7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64910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7368AB2" w14:textId="0D1D625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20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016CD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BA205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77A371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One stall is 66”x 60” with 33” – 36” high wall-mounted grab bar by toilet extending 54” from back wall; toilet height 17” – 19”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C5E6D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525A14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64A8B46" w14:textId="61568D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73A36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950B75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95F6B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27C012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Drinking fountain is no higher than 36” with easy hand controls and wheelchair clearance or paper cup dispenser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0065B5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70F8F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0CCF7088" w14:textId="190CDF2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CDD0F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D5CFE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965BD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4D148E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Stairs and ramps have handrails on both sides; surface is non-slip; leading edges are marked with a contrasting color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1A44D4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D8809B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2191687" w14:textId="15CA73B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D1CBA05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SANCTUARY, CLASSROOMS, FELLOWSHIP AREA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12C59F7A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43118" w:rsidRPr="00C20520" w14:paraId="6D2D2018" w14:textId="4283D20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82022C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9A369E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2DFCB3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444CCC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E430BEB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61E288B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25F608BE" w14:textId="5E0644F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351DF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CAB60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B6717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42C38FB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Level pew cuts/ wheelchair spaces are next to aisles and distributed throughout the room for choice in seating. Spaces are 33”x48” forward approach, and/or 33”x60” side approach, with view of screen/ pulpit when others stand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9298A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8FD9B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9699CBA" w14:textId="769F5D1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ABA39F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54E838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17F6B5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60477C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Chancel area and choir loft are accessible (e.g. ramp</w:t>
            </w:r>
            <w:r>
              <w:rPr>
                <w:rFonts w:ascii="Calibri" w:hAnsi="Calibri"/>
                <w:sz w:val="22"/>
                <w:szCs w:val="22"/>
              </w:rPr>
              <w:t xml:space="preserve"> or platform lift</w:t>
            </w:r>
            <w:r w:rsidRPr="00C20520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A32FB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AC292D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C5D1C7C" w14:textId="758751EF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AE55F9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251975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4E7BD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F1B4E2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If there are steps to the chancel, handrails are provided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0B50A6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5F413F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7B77EA0" w14:textId="5856FEC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1A9FAE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6CCB5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C1055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F5F048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Aisle ways are at least 36” in common areas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0FDDA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C79F46A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0B74A850" w14:textId="0DA2363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819F1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BFE19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3EEB5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CD88336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Fellowship area and one work area in kitchen are accessible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92E977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0790B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3691870" w14:textId="744671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69CC0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4B62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38DDEC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A91B04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In fellowship area and classrooms at least one table has minimum of 29-30”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20520">
              <w:rPr>
                <w:rFonts w:ascii="Calibri" w:hAnsi="Calibri"/>
                <w:sz w:val="22"/>
                <w:szCs w:val="22"/>
              </w:rPr>
              <w:t>clearance on underside; some chairs have armrests and height of chair seat from floor of these chairs is 18” or more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7E394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71936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67A86BB" w14:textId="192FF92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01DB55E3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COMMUNICATIONS AND ENVIRONMENT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607561B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i/>
                <w:sz w:val="22"/>
                <w:szCs w:val="22"/>
              </w:rPr>
            </w:pPr>
          </w:p>
        </w:tc>
      </w:tr>
      <w:tr w:rsidR="00B43118" w:rsidRPr="00C20520" w14:paraId="5974A887" w14:textId="1232BDE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8FA6A7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F922AB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B3D756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58B038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56D341A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AC8D54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58C82563" w14:textId="59B6A8C1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72302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AD9A8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D0E624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DDBFFF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Members sensitized about need to minimize use of fragrances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51B70EE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4DAC4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CBE5507" w14:textId="50F96532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4F396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759261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1710C1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9EA9221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All soaps, cleaning products and other chemicals fragrance free; candles are unscented and non-petroleum-based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F4E9E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AC20C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4C6B2B43" w14:textId="0871740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D0CF0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A2FF15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20A3A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33A532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Lighting adequate for reading in meeting areas, for safety in halls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855535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7D7B0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57E7107" w14:textId="7FE480E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79071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1D167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B8A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5C2F64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Large/bold print provided via projection or bulletin, songbook, and Bible; Braille or alternative media available upon request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2D19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1BF7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0BF64ED4" w14:textId="1B8BE046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EC3131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BFB1B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111B65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8BE637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Microphone used by all speakers or comments repeated; assisted listening devices provided; ASL interpreter provided upon request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0BACF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027AA6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4F974D7A" w14:textId="6CC039F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33AD41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2E81FC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E16B99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DB4A44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Printed copies of sermon are available if requested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FBCF88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7D3DD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3BA8D94" w14:textId="50BAD52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84138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ED92C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023F43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E5CD6B7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Videos and other media are clearly captioned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A62A8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8FDD6F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56B2725F" w14:textId="6C2EC1D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280" w:type="dxa"/>
            <w:gridSpan w:val="8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6D64F7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 xml:space="preserve">ATTITUDES 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8D0339E" w14:textId="77777777" w:rsidR="00B43118" w:rsidRDefault="00B43118" w:rsidP="00D839D4">
            <w:pPr>
              <w:tabs>
                <w:tab w:val="left" w:pos="2322"/>
              </w:tabs>
            </w:pPr>
          </w:p>
        </w:tc>
      </w:tr>
      <w:tr w:rsidR="00B43118" w:rsidRPr="00C20520" w14:paraId="26130DE6" w14:textId="465929D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DA9BED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YES</w:t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B9C9EC6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NO</w:t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83FD4E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N/A</w:t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9957FA" w14:textId="77777777" w:rsidR="00B43118" w:rsidRPr="00043377" w:rsidRDefault="00B43118" w:rsidP="00D839D4">
            <w:pPr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Description / Guidelines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1D0E5F7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  <w:r w:rsidRPr="00043377">
              <w:rPr>
                <w:rFonts w:ascii="Calibri" w:hAnsi="Calibri"/>
                <w:b/>
                <w:color w:val="808080"/>
                <w:sz w:val="22"/>
                <w:szCs w:val="22"/>
              </w:rPr>
              <w:t>Explain “NO” Answers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5A5DC3D" w14:textId="77777777" w:rsidR="00B43118" w:rsidRPr="00043377" w:rsidRDefault="00B43118" w:rsidP="00D839D4">
            <w:pPr>
              <w:tabs>
                <w:tab w:val="left" w:pos="2322"/>
              </w:tabs>
              <w:rPr>
                <w:rFonts w:ascii="Calibri" w:hAnsi="Calibri"/>
                <w:b/>
                <w:color w:val="808080"/>
                <w:sz w:val="22"/>
                <w:szCs w:val="22"/>
              </w:rPr>
            </w:pPr>
          </w:p>
        </w:tc>
      </w:tr>
      <w:tr w:rsidR="00B43118" w:rsidRPr="00C20520" w14:paraId="75A5532F" w14:textId="26FEFB89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408E9E0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5010E7E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495C2A1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0585F92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Access and accommodations available are described in church phone message, website, internet postings, signage, etc.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9575004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F04756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396E768" w14:textId="0919114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7538F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1673F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6B41E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BCB9109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Pastor(s)/ ushers/ greeters/ leaders/ members have had training in disability awareness and etiquette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87CB82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1B91D0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2F570CB" w14:textId="559C350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386EE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304548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2BEEE6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78D34E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Signs or bulletin boards give visible evidence that people with cognitive challenges, mental illness, and chronic illness are welcome and included in the life of the congregation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4F4AC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ABBF1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90D1CE0" w14:textId="2BCF866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CF4D8D1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82E7ED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AC447A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6FCE9AA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Disruptions are accepted and incorporated into worship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9D1A76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3636F6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6162A8E" w14:textId="28B5FB1E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719887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94A42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66965A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6E4F99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 xml:space="preserve">Service animals or guide dogs are welcome within the church building(s) including the sanctuary 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F091C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6F7DEB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452D23A4" w14:textId="183EA047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6B758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489BF0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730FD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348FB0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Worship leader invites people to “rise in body or in spirit” and to “be in an attitude of prayer” or uses similar inclusive language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B793D30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597799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BE78118" w14:textId="0F207FB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FBD362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8D42FE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F3E2C0D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F2CA99D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Educational programs are adapted as needed for inclusion of children and adults with disabilities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F73E365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CD0F5A8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6F2F8F8" w14:textId="276D2E3C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B5042A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11A88DF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201721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835E43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Disability Awareness Sunday was celebrated during past year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6C3F74D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293858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4F5BD3ED" w14:textId="107705DB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246448B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C06B7A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CE7FF2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B33B70F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Persons with disabilities serve in worship and leadership roles</w:t>
            </w:r>
            <w:r>
              <w:rPr>
                <w:rFonts w:ascii="Calibri" w:hAnsi="Calibri"/>
                <w:sz w:val="22"/>
                <w:szCs w:val="22"/>
              </w:rPr>
              <w:t xml:space="preserve"> and help plan ways to improve access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A029004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286CAA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38D1EFC4" w14:textId="46DD81E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E0949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116F55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8CF9AF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F79000D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Needs of those on special diets considered when food is offered, including gluten free communion elements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003B209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CCA9EC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22B34671" w14:textId="589F8F03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5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8E80CA4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939D2A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29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26FA3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12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919170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t>Transportation; valet parking assistance; buddy system (for those needing 1:1 assistance) offered if needed</w:t>
            </w:r>
          </w:p>
        </w:tc>
        <w:tc>
          <w:tcPr>
            <w:tcW w:w="2435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854BA1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C3E3C7B" w14:textId="77777777" w:rsidR="00B43118" w:rsidRPr="00C20520" w:rsidRDefault="00B43118" w:rsidP="00D839D4">
            <w:pPr>
              <w:tabs>
                <w:tab w:val="left" w:pos="232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B43118" w:rsidRPr="00C20520" w14:paraId="79DDCDB9" w14:textId="7AA32514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2A2268E" w14:textId="77777777" w:rsidR="00B43118" w:rsidRPr="00C20520" w:rsidRDefault="00B43118" w:rsidP="00D839D4">
            <w:pPr>
              <w:jc w:val="center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i/>
                <w:sz w:val="22"/>
                <w:szCs w:val="22"/>
              </w:rPr>
              <w:t>GOALS FOR ACCESSIBILITY IMPROVEMENT FOR THE UPCOMING YEAR</w:t>
            </w:r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31ADF6B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Target Date</w:t>
            </w: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EAF1DD"/>
          </w:tcPr>
          <w:p w14:paraId="5FD26DC5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3118" w:rsidRPr="00C20520" w14:paraId="09C0FC39" w14:textId="26CA0200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8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D2A21DA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1.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461748C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0" w:name="Text16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EBB6EE7" w14:textId="77777777" w:rsidR="00B43118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3118" w:rsidRPr="00C20520" w14:paraId="43C9A8A0" w14:textId="679A5088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B98D69F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2.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16E6947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17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6106F96" w14:textId="77777777" w:rsidR="00B43118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3118" w:rsidRPr="00C20520" w14:paraId="5B8B08FC" w14:textId="5F95A2D5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0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A56E82E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>3.</w:t>
            </w:r>
            <w:r w:rsidRPr="00C20520">
              <w:rPr>
                <w:rFonts w:ascii="Calibri" w:hAnsi="Calibri"/>
                <w:sz w:val="22"/>
                <w:szCs w:val="22"/>
              </w:rPr>
              <w:t xml:space="preserve">  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3" w:name="Text4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315EF52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4" w:name="Text18"/>
            <w:r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2"/>
                <w:szCs w:val="22"/>
              </w:rPr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0A94C150" w14:textId="77777777" w:rsidR="00B43118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43118" w:rsidRPr="00C20520" w14:paraId="3227DE1C" w14:textId="07C8DE2D" w:rsidTr="00B431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1"/>
        </w:trPr>
        <w:tc>
          <w:tcPr>
            <w:tcW w:w="8750" w:type="dxa"/>
            <w:gridSpan w:val="7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7FE49079" w14:textId="77777777" w:rsidR="00B43118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YES </w:t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 NO </w:t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C20520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33BCC">
              <w:rPr>
                <w:rFonts w:ascii="Calibri" w:hAnsi="Calibri"/>
                <w:b/>
                <w:sz w:val="22"/>
                <w:szCs w:val="22"/>
              </w:rPr>
            </w:r>
            <w:r w:rsidR="00033BCC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  <w:r w:rsidRPr="00C20520">
              <w:rPr>
                <w:rFonts w:ascii="Calibri" w:hAnsi="Calibri"/>
                <w:b/>
                <w:sz w:val="22"/>
                <w:szCs w:val="22"/>
              </w:rPr>
              <w:t xml:space="preserve">   Request consultation from Conference Disability Concerns Committee </w:t>
            </w:r>
          </w:p>
          <w:p w14:paraId="7E87657E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2B4D9693" w14:textId="55FD3B09" w:rsidR="00B43118" w:rsidRDefault="00D70C8D" w:rsidP="00D839D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Provide c</w:t>
            </w:r>
            <w:r w:rsidR="00B43118">
              <w:rPr>
                <w:rFonts w:ascii="Calibri" w:hAnsi="Calibri"/>
                <w:b/>
                <w:sz w:val="22"/>
                <w:szCs w:val="22"/>
              </w:rPr>
              <w:t>ontact name and phone number/email</w:t>
            </w:r>
          </w:p>
          <w:p w14:paraId="5A964C5C" w14:textId="77777777" w:rsidR="00B43118" w:rsidRPr="00C20520" w:rsidRDefault="00B43118" w:rsidP="00D839D4">
            <w:pPr>
              <w:rPr>
                <w:rFonts w:ascii="Calibri" w:hAnsi="Calibri"/>
                <w:sz w:val="22"/>
                <w:szCs w:val="22"/>
              </w:rPr>
            </w:pPr>
            <w:r w:rsidRPr="00C20520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Pr="00C20520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C20520">
              <w:rPr>
                <w:rFonts w:ascii="Calibri" w:hAnsi="Calibri"/>
                <w:sz w:val="22"/>
                <w:szCs w:val="22"/>
              </w:rPr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C20520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53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2FC3FC9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2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40001C18" w14:textId="77777777" w:rsidR="00B43118" w:rsidRPr="00C20520" w:rsidRDefault="00B43118" w:rsidP="00D839D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3EB1E70C" w14:textId="77777777" w:rsidR="00DF1357" w:rsidRPr="00DB7035" w:rsidRDefault="00DF1357" w:rsidP="00C20520">
      <w:pPr>
        <w:rPr>
          <w:rFonts w:ascii="Arial" w:hAnsi="Arial" w:cs="Arial"/>
          <w:color w:val="BFBFBF"/>
          <w:sz w:val="12"/>
          <w:szCs w:val="12"/>
        </w:rPr>
      </w:pPr>
    </w:p>
    <w:sectPr w:rsidR="00DF1357" w:rsidRPr="00DB7035" w:rsidSect="00D839D4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90" w:right="1080" w:bottom="1080" w:left="1080" w:header="475" w:footer="3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E92B" w14:textId="77777777" w:rsidR="007D7327" w:rsidRDefault="007D7327" w:rsidP="002F338A">
      <w:r>
        <w:separator/>
      </w:r>
    </w:p>
  </w:endnote>
  <w:endnote w:type="continuationSeparator" w:id="0">
    <w:p w14:paraId="6BB08105" w14:textId="77777777" w:rsidR="007D7327" w:rsidRDefault="007D7327" w:rsidP="002F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DA5D8" w14:textId="244C0152" w:rsidR="007D7327" w:rsidRDefault="007D7327" w:rsidP="00646C0E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b/>
        <w:sz w:val="20"/>
        <w:szCs w:val="20"/>
      </w:rPr>
      <w:t>2</w:t>
    </w:r>
    <w:r w:rsidRPr="00C20520">
      <w:rPr>
        <w:rFonts w:ascii="Arial" w:hAnsi="Arial" w:cs="Arial"/>
        <w:b/>
        <w:sz w:val="20"/>
        <w:szCs w:val="20"/>
      </w:rPr>
      <w:t>0</w:t>
    </w:r>
    <w:r>
      <w:rPr>
        <w:rFonts w:ascii="Arial" w:hAnsi="Arial" w:cs="Arial"/>
        <w:b/>
        <w:sz w:val="20"/>
        <w:szCs w:val="20"/>
      </w:rPr>
      <w:t>21</w:t>
    </w:r>
    <w:r>
      <w:rPr>
        <w:rFonts w:ascii="Arial" w:hAnsi="Arial" w:cs="Arial"/>
        <w:sz w:val="20"/>
        <w:szCs w:val="20"/>
      </w:rPr>
      <w:t xml:space="preserve"> Annual Accessibility Audit - </w:t>
    </w:r>
    <w:r w:rsidRPr="008420C6">
      <w:rPr>
        <w:rFonts w:ascii="Arial" w:hAnsi="Arial" w:cs="Arial"/>
        <w:sz w:val="20"/>
        <w:szCs w:val="20"/>
      </w:rPr>
      <w:t xml:space="preserve">Page </w:t>
    </w:r>
    <w:r w:rsidRPr="008420C6">
      <w:rPr>
        <w:rFonts w:ascii="Arial" w:hAnsi="Arial" w:cs="Arial"/>
        <w:sz w:val="20"/>
        <w:szCs w:val="20"/>
      </w:rPr>
      <w:fldChar w:fldCharType="begin"/>
    </w:r>
    <w:r w:rsidRPr="008420C6">
      <w:rPr>
        <w:rFonts w:ascii="Arial" w:hAnsi="Arial" w:cs="Arial"/>
        <w:sz w:val="20"/>
        <w:szCs w:val="20"/>
      </w:rPr>
      <w:instrText xml:space="preserve"> PAGE   \* MERGEFORMAT </w:instrText>
    </w:r>
    <w:r w:rsidRPr="008420C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8420C6">
      <w:rPr>
        <w:rFonts w:ascii="Arial" w:hAnsi="Arial" w:cs="Arial"/>
        <w:noProof/>
        <w:sz w:val="20"/>
        <w:szCs w:val="20"/>
      </w:rPr>
      <w:fldChar w:fldCharType="end"/>
    </w:r>
  </w:p>
  <w:p w14:paraId="3CE01694" w14:textId="3A68AAA5" w:rsidR="007D7327" w:rsidRPr="00C20520" w:rsidRDefault="007D7327" w:rsidP="00C20520">
    <w:pPr>
      <w:jc w:val="center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>V05.26.21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9E29" w14:textId="77777777" w:rsidR="007D7327" w:rsidRDefault="007D7327" w:rsidP="002F338A">
      <w:r>
        <w:separator/>
      </w:r>
    </w:p>
  </w:footnote>
  <w:footnote w:type="continuationSeparator" w:id="0">
    <w:p w14:paraId="049CC401" w14:textId="77777777" w:rsidR="007D7327" w:rsidRDefault="007D7327" w:rsidP="002F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D291" w14:textId="77777777" w:rsidR="007D7327" w:rsidRDefault="00033BCC">
    <w:pPr>
      <w:pStyle w:val="Header"/>
    </w:pPr>
    <w:r>
      <w:rPr>
        <w:noProof/>
      </w:rPr>
      <w:pict w14:anchorId="34534A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9" o:spid="_x0000_s7170" type="#_x0000_t136" style="position:absolute;margin-left:0;margin-top:0;width:592.2pt;height:118.4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EF2D7" w14:textId="77777777" w:rsidR="007D7327" w:rsidRPr="00C20520" w:rsidRDefault="00033BCC" w:rsidP="002F338A">
    <w:pPr>
      <w:pStyle w:val="BodyText"/>
      <w:jc w:val="center"/>
      <w:rPr>
        <w:rFonts w:ascii="Arial" w:hAnsi="Arial" w:cs="Arial"/>
        <w:noProof/>
        <w:sz w:val="32"/>
        <w:szCs w:val="32"/>
      </w:rPr>
    </w:pPr>
    <w:r>
      <w:rPr>
        <w:noProof/>
      </w:rPr>
      <w:pict w14:anchorId="7A5AE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70" o:spid="_x0000_s7171" type="#_x0000_t136" style="position:absolute;left:0;text-align:left;margin-left:0;margin-top:0;width:592.2pt;height:118.4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  <w:r w:rsidR="007D7327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0CE4EA7C" wp14:editId="450440A2">
          <wp:simplePos x="0" y="0"/>
          <wp:positionH relativeFrom="column">
            <wp:posOffset>132080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2" name="Picture 2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27" w:rsidRPr="002F338A">
      <w:rPr>
        <w:rFonts w:ascii="Arial" w:hAnsi="Arial" w:cs="Arial"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F30596C" wp14:editId="0CE36485">
          <wp:simplePos x="0" y="0"/>
          <wp:positionH relativeFrom="column">
            <wp:posOffset>6026150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1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327" w:rsidRPr="00C20520">
      <w:t xml:space="preserve"> </w:t>
    </w:r>
    <w:r w:rsidR="007D7327" w:rsidRPr="00C20520">
      <w:rPr>
        <w:rFonts w:ascii="Arial" w:hAnsi="Arial" w:cs="Arial"/>
        <w:noProof/>
        <w:sz w:val="32"/>
        <w:szCs w:val="32"/>
      </w:rPr>
      <w:t xml:space="preserve">ANNUAL ACCESSIBILITY AUDIT FOR </w:t>
    </w:r>
  </w:p>
  <w:p w14:paraId="63B6E9CF" w14:textId="07DCCA28" w:rsidR="007D7327" w:rsidRDefault="007D7327" w:rsidP="002F338A">
    <w:pPr>
      <w:pStyle w:val="BodyText"/>
      <w:jc w:val="center"/>
    </w:pPr>
    <w:r w:rsidRPr="00C20520">
      <w:rPr>
        <w:rFonts w:ascii="Arial" w:hAnsi="Arial" w:cs="Arial"/>
        <w:noProof/>
        <w:sz w:val="32"/>
        <w:szCs w:val="32"/>
      </w:rPr>
      <w:t xml:space="preserve">UNITED METHODIST CHURCHES </w:t>
    </w:r>
    <w:r w:rsidRPr="00C20520">
      <w:rPr>
        <w:rFonts w:ascii="Arial" w:hAnsi="Arial" w:cs="Arial"/>
        <w:b w:val="0"/>
        <w:noProof/>
        <w:sz w:val="32"/>
        <w:szCs w:val="32"/>
      </w:rPr>
      <w:t>(¶2533)</w:t>
    </w:r>
    <w:r>
      <w:rPr>
        <w:rFonts w:ascii="Arial" w:hAnsi="Arial" w:cs="Arial"/>
        <w:b w:val="0"/>
        <w:sz w:val="32"/>
        <w:szCs w:val="32"/>
      </w:rPr>
      <w:br/>
    </w:r>
    <w:r w:rsidRPr="00B24501">
      <w:rPr>
        <w:rFonts w:ascii="Arial" w:hAnsi="Arial" w:cs="Arial"/>
        <w:sz w:val="24"/>
        <w:szCs w:val="24"/>
      </w:rPr>
      <w:t xml:space="preserve">Baltimore-Washington Conference </w:t>
    </w:r>
    <w:r>
      <w:rPr>
        <w:rFonts w:ascii="Arial" w:hAnsi="Arial" w:cs="Arial"/>
        <w:sz w:val="24"/>
        <w:szCs w:val="24"/>
      </w:rPr>
      <w:t>–</w:t>
    </w:r>
    <w:r w:rsidRPr="00B24501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Church Conference </w:t>
    </w:r>
    <w:r w:rsidRPr="00033BCC">
      <w:rPr>
        <w:rFonts w:ascii="Arial" w:hAnsi="Arial" w:cs="Arial"/>
        <w:sz w:val="24"/>
        <w:szCs w:val="24"/>
      </w:rPr>
      <w:t>2021</w:t>
    </w:r>
  </w:p>
  <w:p w14:paraId="7B34A3E1" w14:textId="77777777" w:rsidR="007D7327" w:rsidRPr="00250D06" w:rsidRDefault="007D7327" w:rsidP="000F467D">
    <w:pPr>
      <w:pStyle w:val="BodyText"/>
      <w:pBdr>
        <w:bottom w:val="double" w:sz="6" w:space="7" w:color="auto"/>
      </w:pBdr>
      <w:spacing w:before="120" w:line="220" w:lineRule="exact"/>
      <w:jc w:val="center"/>
      <w:rPr>
        <w:rFonts w:ascii="Calibri" w:hAnsi="Calibri" w:cs="Calibri"/>
        <w:sz w:val="22"/>
      </w:rPr>
    </w:pPr>
    <w:r w:rsidRPr="00250D06">
      <w:rPr>
        <w:rFonts w:ascii="Calibri" w:hAnsi="Calibri" w:cs="Calibri"/>
        <w:sz w:val="22"/>
      </w:rPr>
      <w:t xml:space="preserve">Numbers in parentheses refer to paragraphs of the 2016 </w:t>
    </w:r>
    <w:r w:rsidRPr="00250D06">
      <w:rPr>
        <w:rFonts w:ascii="Calibri" w:hAnsi="Calibri" w:cs="Calibri"/>
        <w:i/>
        <w:sz w:val="22"/>
      </w:rPr>
      <w:t>Book of Discipline</w:t>
    </w:r>
    <w:r w:rsidRPr="00250D06">
      <w:rPr>
        <w:rFonts w:ascii="Calibri" w:hAnsi="Calibri" w:cs="Calibri"/>
        <w:sz w:val="22"/>
      </w:rPr>
      <w:t>.</w:t>
    </w:r>
  </w:p>
  <w:p w14:paraId="2D7FEE58" w14:textId="77777777" w:rsidR="007D7327" w:rsidRDefault="007D73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E63C" w14:textId="77777777" w:rsidR="007D7327" w:rsidRDefault="00033BCC">
    <w:pPr>
      <w:pStyle w:val="Header"/>
    </w:pPr>
    <w:r>
      <w:rPr>
        <w:noProof/>
      </w:rPr>
      <w:pict w14:anchorId="0A9405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89468" o:spid="_x0000_s7169" type="#_x0000_t136" style="position:absolute;margin-left:0;margin-top:0;width:592.2pt;height:118.4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D40"/>
    <w:multiLevelType w:val="hybridMultilevel"/>
    <w:tmpl w:val="B7F857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C7A"/>
    <w:multiLevelType w:val="hybridMultilevel"/>
    <w:tmpl w:val="9F007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A7BAE"/>
    <w:multiLevelType w:val="hybridMultilevel"/>
    <w:tmpl w:val="17DCB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94D57"/>
    <w:multiLevelType w:val="hybridMultilevel"/>
    <w:tmpl w:val="3EB2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u6g0N2nVYQwcSDmISxewuvqhQr76cBuoMmyjnOlsuNIoQ/nor6gmFUfqvqV7/cGbfrsH26LVTZ3rbBxwTzW4A==" w:salt="iXOKrjtFJ033xGTqehZYbw==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0BE"/>
    <w:rsid w:val="00033BCC"/>
    <w:rsid w:val="00043377"/>
    <w:rsid w:val="000D6D9C"/>
    <w:rsid w:val="000F0DD9"/>
    <w:rsid w:val="000F467D"/>
    <w:rsid w:val="0019712A"/>
    <w:rsid w:val="001B233F"/>
    <w:rsid w:val="001B5C3F"/>
    <w:rsid w:val="001D3D34"/>
    <w:rsid w:val="001D6A56"/>
    <w:rsid w:val="001F238B"/>
    <w:rsid w:val="001F4086"/>
    <w:rsid w:val="0020026D"/>
    <w:rsid w:val="0020618B"/>
    <w:rsid w:val="002466C2"/>
    <w:rsid w:val="002571BC"/>
    <w:rsid w:val="00292014"/>
    <w:rsid w:val="002C7B03"/>
    <w:rsid w:val="002F338A"/>
    <w:rsid w:val="00333B16"/>
    <w:rsid w:val="00335B00"/>
    <w:rsid w:val="003568DF"/>
    <w:rsid w:val="003616E5"/>
    <w:rsid w:val="00363533"/>
    <w:rsid w:val="003A6992"/>
    <w:rsid w:val="003C05C9"/>
    <w:rsid w:val="003D1686"/>
    <w:rsid w:val="003E218A"/>
    <w:rsid w:val="004001A1"/>
    <w:rsid w:val="00413EB0"/>
    <w:rsid w:val="00414431"/>
    <w:rsid w:val="00416468"/>
    <w:rsid w:val="00470CB7"/>
    <w:rsid w:val="004877C1"/>
    <w:rsid w:val="00493E36"/>
    <w:rsid w:val="004A384D"/>
    <w:rsid w:val="004C4658"/>
    <w:rsid w:val="004C7149"/>
    <w:rsid w:val="00513BE6"/>
    <w:rsid w:val="00561BA5"/>
    <w:rsid w:val="005640CF"/>
    <w:rsid w:val="005740B2"/>
    <w:rsid w:val="00587726"/>
    <w:rsid w:val="005C1B7D"/>
    <w:rsid w:val="005F19AA"/>
    <w:rsid w:val="005F5B95"/>
    <w:rsid w:val="005F64D4"/>
    <w:rsid w:val="00645779"/>
    <w:rsid w:val="00646C0E"/>
    <w:rsid w:val="00651C94"/>
    <w:rsid w:val="00660407"/>
    <w:rsid w:val="00670FE0"/>
    <w:rsid w:val="00684513"/>
    <w:rsid w:val="00684FCF"/>
    <w:rsid w:val="00697B13"/>
    <w:rsid w:val="006B0F2B"/>
    <w:rsid w:val="006C31EB"/>
    <w:rsid w:val="00731F98"/>
    <w:rsid w:val="00741CC4"/>
    <w:rsid w:val="0076616C"/>
    <w:rsid w:val="00777BC1"/>
    <w:rsid w:val="007875E3"/>
    <w:rsid w:val="007D7327"/>
    <w:rsid w:val="008025CC"/>
    <w:rsid w:val="00804F8F"/>
    <w:rsid w:val="008130BE"/>
    <w:rsid w:val="0082127E"/>
    <w:rsid w:val="008322EE"/>
    <w:rsid w:val="008420C6"/>
    <w:rsid w:val="00874E01"/>
    <w:rsid w:val="008D2364"/>
    <w:rsid w:val="008F61F8"/>
    <w:rsid w:val="00927799"/>
    <w:rsid w:val="009341CB"/>
    <w:rsid w:val="009866D3"/>
    <w:rsid w:val="009F1D06"/>
    <w:rsid w:val="00A1768A"/>
    <w:rsid w:val="00A36AD3"/>
    <w:rsid w:val="00A44C8A"/>
    <w:rsid w:val="00A57071"/>
    <w:rsid w:val="00A62A10"/>
    <w:rsid w:val="00A7295C"/>
    <w:rsid w:val="00A9408F"/>
    <w:rsid w:val="00A942C6"/>
    <w:rsid w:val="00AB2498"/>
    <w:rsid w:val="00AB34E2"/>
    <w:rsid w:val="00AB3561"/>
    <w:rsid w:val="00AB6BD3"/>
    <w:rsid w:val="00AF3F9D"/>
    <w:rsid w:val="00B010AA"/>
    <w:rsid w:val="00B27AB7"/>
    <w:rsid w:val="00B40D6D"/>
    <w:rsid w:val="00B43118"/>
    <w:rsid w:val="00B55AC3"/>
    <w:rsid w:val="00B80F77"/>
    <w:rsid w:val="00B9111E"/>
    <w:rsid w:val="00B9503B"/>
    <w:rsid w:val="00BE2750"/>
    <w:rsid w:val="00C02D9B"/>
    <w:rsid w:val="00C04A98"/>
    <w:rsid w:val="00C07F99"/>
    <w:rsid w:val="00C20520"/>
    <w:rsid w:val="00C23B39"/>
    <w:rsid w:val="00C30B47"/>
    <w:rsid w:val="00C639D6"/>
    <w:rsid w:val="00C930DC"/>
    <w:rsid w:val="00CA03B4"/>
    <w:rsid w:val="00CA2D41"/>
    <w:rsid w:val="00CB1C5F"/>
    <w:rsid w:val="00D019B9"/>
    <w:rsid w:val="00D1672F"/>
    <w:rsid w:val="00D17CDD"/>
    <w:rsid w:val="00D30460"/>
    <w:rsid w:val="00D367E8"/>
    <w:rsid w:val="00D36D53"/>
    <w:rsid w:val="00D61C0A"/>
    <w:rsid w:val="00D70C8D"/>
    <w:rsid w:val="00D839D4"/>
    <w:rsid w:val="00D959BF"/>
    <w:rsid w:val="00D9653A"/>
    <w:rsid w:val="00DA2018"/>
    <w:rsid w:val="00DB7035"/>
    <w:rsid w:val="00DE36FF"/>
    <w:rsid w:val="00DF1357"/>
    <w:rsid w:val="00DF37D4"/>
    <w:rsid w:val="00E0298B"/>
    <w:rsid w:val="00E252E0"/>
    <w:rsid w:val="00E51319"/>
    <w:rsid w:val="00E83BB9"/>
    <w:rsid w:val="00EA0C6F"/>
    <w:rsid w:val="00F3681D"/>
    <w:rsid w:val="00F43006"/>
    <w:rsid w:val="00F85427"/>
    <w:rsid w:val="00F91024"/>
    <w:rsid w:val="00F96ADF"/>
    <w:rsid w:val="00FA349C"/>
    <w:rsid w:val="00FB3515"/>
    <w:rsid w:val="00FC040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."/>
  <w:listSeparator w:val=","/>
  <w14:docId w14:val="4168DB69"/>
  <w15:chartTrackingRefBased/>
  <w15:docId w15:val="{25DB1F7F-FC12-4A1F-B9ED-0EE2E21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olor w:val="000080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outlineLvl w:val="2"/>
    </w:pPr>
    <w:rPr>
      <w:b/>
      <w:bCs/>
      <w:color w:val="0000FF"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</w:pPr>
    <w:rPr>
      <w:b/>
      <w:bCs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D96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920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2F33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338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2F338A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20520"/>
  </w:style>
  <w:style w:type="table" w:customStyle="1" w:styleId="TableGrid1">
    <w:name w:val="Table Grid1"/>
    <w:basedOn w:val="TableNormal"/>
    <w:next w:val="TableGrid"/>
    <w:uiPriority w:val="59"/>
    <w:rsid w:val="00C2052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052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0520"/>
    <w:pPr>
      <w:ind w:left="720"/>
      <w:contextualSpacing/>
    </w:pPr>
    <w:rPr>
      <w:rFonts w:ascii="Calibri" w:hAnsi="Calibri"/>
      <w:sz w:val="22"/>
      <w:szCs w:val="22"/>
    </w:rPr>
  </w:style>
  <w:style w:type="character" w:customStyle="1" w:styleId="BalloonTextChar">
    <w:name w:val="Balloon Text Char"/>
    <w:link w:val="BalloonText"/>
    <w:uiPriority w:val="99"/>
    <w:semiHidden/>
    <w:locked/>
    <w:rsid w:val="00C20520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9712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0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9A966-39B5-4650-BD1D-BE67B5DC3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recording secretary, pastor, district superintendent, and chairperson of witnes</vt:lpstr>
    </vt:vector>
  </TitlesOfParts>
  <Company>GCFA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recording secretary, pastor, district superintendent, and chairperson of witnes</dc:title>
  <dc:subject/>
  <dc:creator>Dave Schoeller</dc:creator>
  <cp:keywords/>
  <cp:lastModifiedBy>Tonia Bennett</cp:lastModifiedBy>
  <cp:revision>6</cp:revision>
  <cp:lastPrinted>2015-07-14T18:51:00Z</cp:lastPrinted>
  <dcterms:created xsi:type="dcterms:W3CDTF">2021-05-26T16:24:00Z</dcterms:created>
  <dcterms:modified xsi:type="dcterms:W3CDTF">2021-07-21T14:49:00Z</dcterms:modified>
</cp:coreProperties>
</file>