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1046" w14:textId="77777777" w:rsidR="008722AE" w:rsidRDefault="008722AE" w:rsidP="005E144D">
      <w:pPr>
        <w:spacing w:before="66"/>
        <w:ind w:left="630"/>
        <w:jc w:val="center"/>
        <w:rPr>
          <w:b/>
          <w:sz w:val="31"/>
        </w:rPr>
      </w:pPr>
      <w:r>
        <w:rPr>
          <w:b/>
          <w:sz w:val="31"/>
        </w:rPr>
        <w:t>Instructions from the Board of Ordained Ministry to Candidates for Provisional Membership</w:t>
      </w:r>
    </w:p>
    <w:p w14:paraId="18786718" w14:textId="26F4CEED" w:rsidR="007512F2" w:rsidRDefault="005E144D" w:rsidP="005E144D">
      <w:pPr>
        <w:spacing w:before="66"/>
        <w:ind w:left="630"/>
        <w:jc w:val="center"/>
        <w:rPr>
          <w:b/>
          <w:sz w:val="31"/>
        </w:rPr>
      </w:pPr>
      <w:r>
        <w:rPr>
          <w:b/>
          <w:sz w:val="31"/>
        </w:rPr>
        <w:t>Written Responses to the Book of Discipline</w:t>
      </w:r>
    </w:p>
    <w:p w14:paraId="5E17C368" w14:textId="77777777" w:rsidR="007512F2" w:rsidRDefault="007512F2">
      <w:pPr>
        <w:pStyle w:val="BodyText"/>
        <w:spacing w:before="8"/>
        <w:ind w:left="0"/>
        <w:rPr>
          <w:b/>
          <w:sz w:val="27"/>
        </w:rPr>
      </w:pPr>
    </w:p>
    <w:p w14:paraId="673D121E" w14:textId="77777777" w:rsidR="008722AE" w:rsidRPr="008722AE" w:rsidRDefault="008722AE" w:rsidP="008722AE">
      <w:pPr>
        <w:pStyle w:val="BodyText"/>
        <w:spacing w:line="264" w:lineRule="auto"/>
        <w:ind w:right="209" w:firstLine="620"/>
        <w:rPr>
          <w:b/>
        </w:rPr>
      </w:pPr>
    </w:p>
    <w:p w14:paraId="381C3A00" w14:textId="2CD0AD4D" w:rsidR="008722AE" w:rsidRDefault="008722AE" w:rsidP="008722AE">
      <w:pPr>
        <w:pStyle w:val="BodyText"/>
        <w:spacing w:line="264" w:lineRule="auto"/>
        <w:ind w:right="209" w:firstLine="620"/>
      </w:pPr>
      <w:r w:rsidRPr="008722AE">
        <w:t xml:space="preserve">Each candidate for provisional membership in the Baltimore-Washington Conference must submit </w:t>
      </w:r>
      <w:r>
        <w:t>written responses to the United Methodist Book of Discipline, as well as additional questions designed by our Examination Committee.</w:t>
      </w:r>
    </w:p>
    <w:p w14:paraId="5C9525E2" w14:textId="77777777" w:rsidR="005E144D" w:rsidRDefault="005E144D" w:rsidP="008722AE">
      <w:pPr>
        <w:pStyle w:val="BodyText"/>
        <w:spacing w:line="264" w:lineRule="auto"/>
        <w:ind w:right="209" w:firstLine="620"/>
      </w:pPr>
    </w:p>
    <w:p w14:paraId="2CECEBCE" w14:textId="60DB30CE" w:rsidR="008722AE" w:rsidRDefault="008722AE" w:rsidP="008722AE">
      <w:pPr>
        <w:pStyle w:val="BodyText"/>
        <w:spacing w:line="264" w:lineRule="auto"/>
        <w:ind w:right="209" w:firstLine="620"/>
      </w:pPr>
      <w:r>
        <w:t xml:space="preserve">Written </w:t>
      </w:r>
      <w:r w:rsidRPr="008722AE">
        <w:t xml:space="preserve">submissions must meet or exceed </w:t>
      </w:r>
      <w:r>
        <w:t xml:space="preserve">the scoring rubric outlined in the Written Examination Rubric contained on the website, </w:t>
      </w:r>
      <w:r w:rsidRPr="008722AE">
        <w:t xml:space="preserve">as determined by the </w:t>
      </w:r>
      <w:r>
        <w:t>Examination</w:t>
      </w:r>
      <w:r w:rsidRPr="008722AE">
        <w:t xml:space="preserve"> Committee of the Board of Ordained Ministry.</w:t>
      </w:r>
      <w:r w:rsidR="005E144D">
        <w:t xml:space="preserve">  </w:t>
      </w:r>
    </w:p>
    <w:p w14:paraId="53EC49A4" w14:textId="77777777" w:rsidR="005E144D" w:rsidRPr="008722AE" w:rsidRDefault="005E144D" w:rsidP="008722AE">
      <w:pPr>
        <w:pStyle w:val="BodyText"/>
        <w:spacing w:line="264" w:lineRule="auto"/>
        <w:ind w:right="209" w:firstLine="620"/>
      </w:pPr>
    </w:p>
    <w:p w14:paraId="238FF0A1" w14:textId="6396BA03" w:rsidR="007512F2" w:rsidRDefault="005E144D">
      <w:pPr>
        <w:pStyle w:val="BodyText"/>
        <w:spacing w:line="264" w:lineRule="auto"/>
        <w:ind w:right="209" w:firstLine="620"/>
      </w:pPr>
      <w:r>
        <w:t>Pay special attention to the formatting requirements</w:t>
      </w:r>
      <w:r w:rsidR="008722AE">
        <w:t xml:space="preserve"> for your written work</w:t>
      </w:r>
      <w:r>
        <w:t xml:space="preserve">, as they are very specific. </w:t>
      </w:r>
      <w:r w:rsidR="008722AE">
        <w:t xml:space="preserve">We encourage you to use </w:t>
      </w:r>
      <w:r>
        <w:t xml:space="preserve">the </w:t>
      </w:r>
      <w:r>
        <w:rPr>
          <w:b/>
        </w:rPr>
        <w:t>on-line template</w:t>
      </w:r>
      <w:r>
        <w:t>, found on the Provisional Member website, set up according to the following guidelines: Provide type-written answers to the questions, using 12 point type, the Times New Roman font and print on standard weight paper. All margins must be 1 inch. Please print on only one side of each page. Each page must be numbered at the bottom right, and the text must be double spaced. Type your name on the top right</w:t>
      </w:r>
      <w:r w:rsidR="008722AE">
        <w:t>-</w:t>
      </w:r>
      <w:r>
        <w:t>hand corner of each page. Type the text of each question at the top of the page. Begin each question on a new page.</w:t>
      </w:r>
      <w:r w:rsidRPr="008722AE">
        <w:rPr>
          <w:b/>
          <w:bCs/>
          <w:i/>
          <w:iCs/>
        </w:rPr>
        <w:t xml:space="preserve"> </w:t>
      </w:r>
      <w:r w:rsidR="008722AE" w:rsidRPr="008722AE">
        <w:rPr>
          <w:b/>
          <w:bCs/>
          <w:i/>
          <w:iCs/>
        </w:rPr>
        <w:t>Please l</w:t>
      </w:r>
      <w:r w:rsidRPr="008722AE">
        <w:rPr>
          <w:b/>
          <w:bCs/>
          <w:i/>
          <w:iCs/>
        </w:rPr>
        <w:t>imit your respons</w:t>
      </w:r>
      <w:r w:rsidR="008722AE">
        <w:rPr>
          <w:b/>
          <w:bCs/>
          <w:i/>
          <w:iCs/>
        </w:rPr>
        <w:t>es</w:t>
      </w:r>
      <w:r w:rsidRPr="008722AE">
        <w:rPr>
          <w:b/>
          <w:bCs/>
          <w:i/>
          <w:iCs/>
        </w:rPr>
        <w:t xml:space="preserve"> to no more than 3 pages per question.</w:t>
      </w:r>
    </w:p>
    <w:p w14:paraId="640F1DAA" w14:textId="286AFA34" w:rsidR="007512F2" w:rsidRDefault="007512F2">
      <w:pPr>
        <w:pStyle w:val="BodyText"/>
        <w:spacing w:before="8"/>
        <w:ind w:left="0"/>
        <w:rPr>
          <w:sz w:val="26"/>
        </w:rPr>
      </w:pPr>
    </w:p>
    <w:p w14:paraId="19CB5B3B" w14:textId="6685FD3E" w:rsidR="008722AE" w:rsidRDefault="008722AE" w:rsidP="008722AE">
      <w:pPr>
        <w:pStyle w:val="BodyText"/>
        <w:numPr>
          <w:ilvl w:val="0"/>
          <w:numId w:val="7"/>
        </w:numPr>
        <w:spacing w:before="8"/>
        <w:rPr>
          <w:sz w:val="26"/>
        </w:rPr>
      </w:pPr>
      <w:r>
        <w:rPr>
          <w:sz w:val="26"/>
        </w:rPr>
        <w:t xml:space="preserve">Upload your completed document in Microsoft Word format through the Application Portal.  </w:t>
      </w:r>
      <w:r w:rsidRPr="008722AE">
        <w:rPr>
          <w:sz w:val="26"/>
        </w:rPr>
        <w:t xml:space="preserve">Your complete Written Examination submission must be uploaded through the Application portal by the deadline </w:t>
      </w:r>
      <w:proofErr w:type="gramStart"/>
      <w:r w:rsidRPr="008722AE">
        <w:rPr>
          <w:sz w:val="26"/>
        </w:rPr>
        <w:t>in order to</w:t>
      </w:r>
      <w:proofErr w:type="gramEnd"/>
      <w:r w:rsidRPr="008722AE">
        <w:rPr>
          <w:sz w:val="26"/>
        </w:rPr>
        <w:t xml:space="preserve"> be accepted for review.</w:t>
      </w:r>
    </w:p>
    <w:p w14:paraId="3D51306E" w14:textId="77777777" w:rsidR="008722AE" w:rsidRPr="008722AE" w:rsidRDefault="008722AE" w:rsidP="008722AE">
      <w:pPr>
        <w:pStyle w:val="BodyText"/>
        <w:spacing w:before="8"/>
        <w:rPr>
          <w:sz w:val="26"/>
        </w:rPr>
      </w:pPr>
    </w:p>
    <w:p w14:paraId="042CE54F" w14:textId="2AD20D9E" w:rsidR="007512F2" w:rsidRDefault="007512F2">
      <w:pPr>
        <w:pStyle w:val="BodyText"/>
        <w:spacing w:before="11"/>
        <w:ind w:left="0"/>
      </w:pPr>
    </w:p>
    <w:p w14:paraId="57613599" w14:textId="73C82EB3" w:rsidR="005E144D" w:rsidRDefault="005E144D">
      <w:pPr>
        <w:pStyle w:val="BodyText"/>
        <w:spacing w:before="11"/>
        <w:ind w:left="0"/>
      </w:pPr>
      <w:r>
        <w:t>All citations refer to the 2016 Book of Discipline</w:t>
      </w:r>
    </w:p>
    <w:p w14:paraId="5F0F7BEA" w14:textId="77777777" w:rsidR="007512F2" w:rsidRDefault="007512F2">
      <w:pPr>
        <w:pStyle w:val="BodyText"/>
        <w:ind w:left="0"/>
        <w:rPr>
          <w:i/>
          <w:sz w:val="26"/>
        </w:rPr>
      </w:pPr>
    </w:p>
    <w:p w14:paraId="7011A994" w14:textId="77777777" w:rsidR="007512F2" w:rsidRDefault="007512F2">
      <w:pPr>
        <w:pStyle w:val="BodyText"/>
        <w:ind w:left="0"/>
        <w:rPr>
          <w:i/>
          <w:sz w:val="25"/>
        </w:rPr>
      </w:pPr>
    </w:p>
    <w:p w14:paraId="4DE56A4B" w14:textId="77777777" w:rsidR="007512F2" w:rsidRDefault="007512F2">
      <w:pPr>
        <w:sectPr w:rsidR="007512F2">
          <w:type w:val="continuous"/>
          <w:pgSz w:w="12240" w:h="15840"/>
          <w:pgMar w:top="1360" w:right="1280" w:bottom="280" w:left="1340" w:header="720" w:footer="720" w:gutter="0"/>
          <w:cols w:space="720"/>
        </w:sectPr>
      </w:pPr>
      <w:bookmarkStart w:id="0" w:name="PLEASE_ARRANGE_YOUR_RESPONSES_AS_INDICAT"/>
      <w:bookmarkEnd w:id="0"/>
    </w:p>
    <w:p w14:paraId="752B8F7E" w14:textId="77777777" w:rsidR="007512F2" w:rsidRDefault="005E144D">
      <w:pPr>
        <w:pStyle w:val="ListParagraph"/>
        <w:numPr>
          <w:ilvl w:val="0"/>
          <w:numId w:val="6"/>
        </w:numPr>
        <w:tabs>
          <w:tab w:val="left" w:pos="316"/>
        </w:tabs>
        <w:spacing w:before="61"/>
        <w:rPr>
          <w:b/>
          <w:sz w:val="24"/>
        </w:rPr>
      </w:pPr>
      <w:r>
        <w:rPr>
          <w:b/>
          <w:sz w:val="24"/>
        </w:rPr>
        <w:lastRenderedPageBreak/>
        <w:t>Call and</w:t>
      </w:r>
      <w:r>
        <w:rPr>
          <w:b/>
          <w:spacing w:val="-1"/>
          <w:sz w:val="24"/>
        </w:rPr>
        <w:t xml:space="preserve"> </w:t>
      </w:r>
      <w:r>
        <w:rPr>
          <w:b/>
          <w:sz w:val="24"/>
        </w:rPr>
        <w:t>Ordination</w:t>
      </w:r>
    </w:p>
    <w:p w14:paraId="232CC338" w14:textId="77777777" w:rsidR="007512F2" w:rsidRDefault="005E144D">
      <w:pPr>
        <w:pStyle w:val="BodyText"/>
        <w:spacing w:before="14"/>
      </w:pPr>
      <w:r>
        <w:t>¶324.9 (k), (o)</w:t>
      </w:r>
    </w:p>
    <w:p w14:paraId="074A0B4C" w14:textId="322A3CAF" w:rsidR="007512F2" w:rsidRDefault="005E144D">
      <w:pPr>
        <w:pStyle w:val="BodyText"/>
        <w:spacing w:before="9" w:line="249" w:lineRule="auto"/>
        <w:ind w:right="209"/>
      </w:pPr>
      <w:r>
        <w:t xml:space="preserve">(k.) Explain your understanding of the distinctive vocations of the Order of Elders and the Order of Deacons. How do you perceive yourself, your gifts, your motives, your role, and your commitment as a provisional </w:t>
      </w:r>
      <w:r w:rsidR="00114C8E">
        <w:t>D</w:t>
      </w:r>
      <w:r>
        <w:t xml:space="preserve">eacon or provisional </w:t>
      </w:r>
      <w:r w:rsidR="00114C8E">
        <w:t>E</w:t>
      </w:r>
      <w:r>
        <w:t>lder in the United Methodist Church?</w:t>
      </w:r>
    </w:p>
    <w:p w14:paraId="3EA00ED1" w14:textId="77777777" w:rsidR="007512F2" w:rsidRDefault="007512F2">
      <w:pPr>
        <w:pStyle w:val="BodyText"/>
        <w:ind w:left="0"/>
        <w:rPr>
          <w:sz w:val="23"/>
        </w:rPr>
      </w:pPr>
    </w:p>
    <w:p w14:paraId="1D654836" w14:textId="77777777" w:rsidR="007512F2" w:rsidRDefault="005E144D">
      <w:pPr>
        <w:pStyle w:val="BodyText"/>
        <w:ind w:right="100"/>
      </w:pPr>
      <w:r>
        <w:t>(o.) you have agreed as a candidate for the sake of the mission of Jesus Christ in the</w:t>
      </w:r>
      <w:r>
        <w:rPr>
          <w:spacing w:val="-44"/>
        </w:rPr>
        <w:t xml:space="preserve"> </w:t>
      </w:r>
      <w:r>
        <w:t xml:space="preserve">world and the most effective witness of the gospel, and in consideration of their influence as ministers, to make a complete dedication of yourself to the highest ideals of the Christian life, and to this end agree to exercise responsible self-control by personal habits conducive to bodily health, mental and emotional maturity, integrity in all personal relationships, fidelity in marriage and celibacy in singleness, social responsibility and growth in grace </w:t>
      </w:r>
      <w:r>
        <w:rPr>
          <w:spacing w:val="-3"/>
        </w:rPr>
        <w:t xml:space="preserve">and </w:t>
      </w:r>
      <w:r>
        <w:t xml:space="preserve">the knowledge and love </w:t>
      </w:r>
      <w:r>
        <w:rPr>
          <w:spacing w:val="-3"/>
        </w:rPr>
        <w:t xml:space="preserve">of </w:t>
      </w:r>
      <w:r>
        <w:t xml:space="preserve">God. What </w:t>
      </w:r>
      <w:r>
        <w:rPr>
          <w:spacing w:val="-4"/>
        </w:rPr>
        <w:t xml:space="preserve">is </w:t>
      </w:r>
      <w:r>
        <w:t>your understanding of this</w:t>
      </w:r>
      <w:r>
        <w:rPr>
          <w:spacing w:val="1"/>
        </w:rPr>
        <w:t xml:space="preserve"> </w:t>
      </w:r>
      <w:r>
        <w:t>agreement?</w:t>
      </w:r>
    </w:p>
    <w:p w14:paraId="519002C1" w14:textId="77777777" w:rsidR="007512F2" w:rsidRDefault="007512F2">
      <w:pPr>
        <w:pStyle w:val="BodyText"/>
        <w:spacing w:before="1"/>
        <w:ind w:left="0"/>
        <w:rPr>
          <w:sz w:val="25"/>
        </w:rPr>
      </w:pPr>
    </w:p>
    <w:p w14:paraId="1CC6765D" w14:textId="77777777" w:rsidR="007512F2" w:rsidRDefault="005E144D">
      <w:pPr>
        <w:pStyle w:val="BodyText"/>
      </w:pPr>
      <w:proofErr w:type="gramStart"/>
      <w:r>
        <w:rPr>
          <w:b/>
        </w:rPr>
        <w:t>PLUS</w:t>
      </w:r>
      <w:proofErr w:type="gramEnd"/>
      <w:r>
        <w:rPr>
          <w:b/>
        </w:rPr>
        <w:t xml:space="preserve"> </w:t>
      </w:r>
      <w:r>
        <w:t>this additional question:</w:t>
      </w:r>
    </w:p>
    <w:p w14:paraId="04B795DF" w14:textId="77777777" w:rsidR="007512F2" w:rsidRDefault="005E144D">
      <w:pPr>
        <w:pStyle w:val="BodyText"/>
        <w:spacing w:before="5"/>
      </w:pPr>
      <w:r>
        <w:t>Q1. (answer only a or b)</w:t>
      </w:r>
    </w:p>
    <w:p w14:paraId="11FD3573" w14:textId="77777777" w:rsidR="007512F2" w:rsidRDefault="005E144D">
      <w:pPr>
        <w:pStyle w:val="BodyText"/>
        <w:spacing w:before="34"/>
        <w:ind w:right="209"/>
      </w:pPr>
      <w:r>
        <w:t xml:space="preserve">Q1a </w:t>
      </w:r>
      <w:r>
        <w:rPr>
          <w:b/>
          <w:color w:val="FF0000"/>
        </w:rPr>
        <w:t>For candidates on the Elder Track only</w:t>
      </w:r>
      <w:r>
        <w:t>: As a commissioned minister seeking ordination as an Elder, will you go where you are sent? Are you willing to serve that charge to the best of your ability? How will you accommodate family needs if necessary?</w:t>
      </w:r>
    </w:p>
    <w:p w14:paraId="39F8416A" w14:textId="77777777" w:rsidR="007512F2" w:rsidRDefault="005E144D">
      <w:pPr>
        <w:spacing w:before="2" w:line="242" w:lineRule="auto"/>
        <w:ind w:left="100"/>
        <w:rPr>
          <w:sz w:val="24"/>
        </w:rPr>
      </w:pPr>
      <w:r>
        <w:rPr>
          <w:sz w:val="24"/>
        </w:rPr>
        <w:t xml:space="preserve">Q1b </w:t>
      </w:r>
      <w:r>
        <w:rPr>
          <w:b/>
          <w:color w:val="FF0000"/>
          <w:sz w:val="24"/>
        </w:rPr>
        <w:t>For Candidates on the Deacon Track only</w:t>
      </w:r>
      <w:r>
        <w:rPr>
          <w:b/>
          <w:sz w:val="24"/>
        </w:rPr>
        <w:t xml:space="preserve">: </w:t>
      </w:r>
      <w:r>
        <w:rPr>
          <w:sz w:val="24"/>
        </w:rPr>
        <w:t>In your specific ministry, how are you connecting, or how do you expect to connect, the world and the church and the church and the world?</w:t>
      </w:r>
    </w:p>
    <w:p w14:paraId="03F241AC" w14:textId="77777777" w:rsidR="007512F2" w:rsidRDefault="007512F2">
      <w:pPr>
        <w:pStyle w:val="BodyText"/>
        <w:ind w:left="0"/>
        <w:rPr>
          <w:sz w:val="26"/>
        </w:rPr>
      </w:pPr>
    </w:p>
    <w:p w14:paraId="7FCE25DE" w14:textId="77777777" w:rsidR="007512F2" w:rsidRDefault="007512F2">
      <w:pPr>
        <w:pStyle w:val="BodyText"/>
        <w:spacing w:before="9"/>
        <w:ind w:left="0"/>
        <w:rPr>
          <w:sz w:val="21"/>
        </w:rPr>
      </w:pPr>
    </w:p>
    <w:p w14:paraId="228FB34E" w14:textId="77777777" w:rsidR="007512F2" w:rsidRDefault="005E144D">
      <w:pPr>
        <w:pStyle w:val="Heading1"/>
        <w:numPr>
          <w:ilvl w:val="0"/>
          <w:numId w:val="6"/>
        </w:numPr>
        <w:tabs>
          <w:tab w:val="left" w:pos="411"/>
        </w:tabs>
        <w:ind w:left="410" w:hanging="310"/>
      </w:pPr>
      <w:bookmarkStart w:id="1" w:name="II._Leadership"/>
      <w:bookmarkEnd w:id="1"/>
      <w:r>
        <w:t>Leadership</w:t>
      </w:r>
    </w:p>
    <w:p w14:paraId="7DDE8256" w14:textId="77777777" w:rsidR="007512F2" w:rsidRDefault="005E144D">
      <w:pPr>
        <w:spacing w:before="19"/>
        <w:ind w:left="100"/>
        <w:rPr>
          <w:i/>
          <w:sz w:val="24"/>
        </w:rPr>
      </w:pPr>
      <w:r>
        <w:rPr>
          <w:i/>
          <w:sz w:val="24"/>
        </w:rPr>
        <w:t>¶324.9 (g) (h) (l)</w:t>
      </w:r>
    </w:p>
    <w:p w14:paraId="5C3B16A0" w14:textId="77777777" w:rsidR="007512F2" w:rsidRDefault="005E144D">
      <w:pPr>
        <w:pStyle w:val="ListParagraph"/>
        <w:numPr>
          <w:ilvl w:val="0"/>
          <w:numId w:val="5"/>
        </w:numPr>
        <w:tabs>
          <w:tab w:val="left" w:pos="446"/>
        </w:tabs>
        <w:spacing w:before="29" w:line="261" w:lineRule="auto"/>
        <w:ind w:right="286" w:firstLine="0"/>
        <w:rPr>
          <w:sz w:val="24"/>
        </w:rPr>
      </w:pPr>
      <w:r>
        <w:rPr>
          <w:sz w:val="24"/>
        </w:rPr>
        <w:t>How do you intend to affirm, teach, and apply Part III of the Discipline (Doctrinal</w:t>
      </w:r>
      <w:r>
        <w:rPr>
          <w:spacing w:val="-38"/>
          <w:sz w:val="24"/>
        </w:rPr>
        <w:t xml:space="preserve"> </w:t>
      </w:r>
      <w:r>
        <w:rPr>
          <w:sz w:val="24"/>
        </w:rPr>
        <w:t xml:space="preserve">Standards </w:t>
      </w:r>
      <w:r>
        <w:rPr>
          <w:spacing w:val="-3"/>
          <w:sz w:val="24"/>
        </w:rPr>
        <w:t xml:space="preserve">and </w:t>
      </w:r>
      <w:r>
        <w:rPr>
          <w:sz w:val="24"/>
        </w:rPr>
        <w:t>Our Theological Task) in your work in the ministry to which you have been</w:t>
      </w:r>
      <w:r>
        <w:rPr>
          <w:spacing w:val="-14"/>
          <w:sz w:val="24"/>
        </w:rPr>
        <w:t xml:space="preserve"> </w:t>
      </w:r>
      <w:r>
        <w:rPr>
          <w:sz w:val="24"/>
        </w:rPr>
        <w:t>called?</w:t>
      </w:r>
    </w:p>
    <w:p w14:paraId="61DFDBDA" w14:textId="77777777" w:rsidR="007512F2" w:rsidRDefault="005E144D">
      <w:pPr>
        <w:pStyle w:val="ListParagraph"/>
        <w:numPr>
          <w:ilvl w:val="0"/>
          <w:numId w:val="5"/>
        </w:numPr>
        <w:tabs>
          <w:tab w:val="left" w:pos="446"/>
        </w:tabs>
        <w:spacing w:line="261" w:lineRule="auto"/>
        <w:ind w:right="185" w:firstLine="0"/>
        <w:jc w:val="both"/>
        <w:rPr>
          <w:sz w:val="24"/>
        </w:rPr>
      </w:pPr>
      <w:r>
        <w:rPr>
          <w:sz w:val="24"/>
        </w:rPr>
        <w:t xml:space="preserve">The United Methodist Church holds that the living core of the Christian faith was revealed in Scripture, illumined by tradition, vivified in personal experience, and confirmed by reason. What </w:t>
      </w:r>
      <w:r>
        <w:rPr>
          <w:spacing w:val="-4"/>
          <w:sz w:val="24"/>
        </w:rPr>
        <w:t xml:space="preserve">is </w:t>
      </w:r>
      <w:r>
        <w:rPr>
          <w:sz w:val="24"/>
        </w:rPr>
        <w:t>your understanding of this theological position of the</w:t>
      </w:r>
      <w:r>
        <w:rPr>
          <w:spacing w:val="9"/>
          <w:sz w:val="24"/>
        </w:rPr>
        <w:t xml:space="preserve"> </w:t>
      </w:r>
      <w:r>
        <w:rPr>
          <w:sz w:val="24"/>
        </w:rPr>
        <w:t>church?</w:t>
      </w:r>
    </w:p>
    <w:p w14:paraId="64023154" w14:textId="77777777" w:rsidR="007512F2" w:rsidRDefault="005E144D">
      <w:pPr>
        <w:pStyle w:val="BodyText"/>
        <w:spacing w:line="256" w:lineRule="auto"/>
        <w:ind w:firstLine="60"/>
      </w:pPr>
      <w:r>
        <w:t>(l) Describe your understanding of diakonia, the servant ministry of the church, and the servant ministry of the provisional member.</w:t>
      </w:r>
    </w:p>
    <w:p w14:paraId="432B5C60" w14:textId="77777777" w:rsidR="007512F2" w:rsidRDefault="007512F2">
      <w:pPr>
        <w:pStyle w:val="BodyText"/>
        <w:spacing w:before="3"/>
        <w:ind w:left="0"/>
        <w:rPr>
          <w:sz w:val="25"/>
        </w:rPr>
      </w:pPr>
    </w:p>
    <w:p w14:paraId="7183A830" w14:textId="77777777" w:rsidR="007512F2" w:rsidRDefault="005E144D">
      <w:pPr>
        <w:pStyle w:val="BodyText"/>
        <w:spacing w:before="1"/>
      </w:pPr>
      <w:proofErr w:type="gramStart"/>
      <w:r>
        <w:rPr>
          <w:b/>
          <w:u w:val="thick"/>
        </w:rPr>
        <w:t>PLUS</w:t>
      </w:r>
      <w:proofErr w:type="gramEnd"/>
      <w:r>
        <w:rPr>
          <w:b/>
        </w:rPr>
        <w:t xml:space="preserve"> </w:t>
      </w:r>
      <w:r>
        <w:t>these 4 additional questions</w:t>
      </w:r>
    </w:p>
    <w:p w14:paraId="62D8270E" w14:textId="77777777" w:rsidR="007512F2" w:rsidRDefault="005E144D">
      <w:pPr>
        <w:pStyle w:val="BodyText"/>
        <w:spacing w:before="19" w:line="264" w:lineRule="auto"/>
        <w:ind w:right="355"/>
      </w:pPr>
      <w:r>
        <w:t>Q2. Clergy must establish and honor boundaries in their interactions with people in their congregation. Discuss your understanding of these boundaries and why they are important. How will you establish boundaries while still fulfilling your calling in ministry?</w:t>
      </w:r>
    </w:p>
    <w:p w14:paraId="195F3A67" w14:textId="77777777" w:rsidR="007512F2" w:rsidRDefault="005E144D">
      <w:pPr>
        <w:pStyle w:val="BodyText"/>
        <w:spacing w:line="261" w:lineRule="auto"/>
      </w:pPr>
      <w:r>
        <w:t>Q3. Give an example of a conflict you’ve had to address. Describe how you handled it; what the outcome was; and what you learned from it (e.g. what did you do right, what would you do differently, etc.).</w:t>
      </w:r>
    </w:p>
    <w:p w14:paraId="75502D9F" w14:textId="77777777" w:rsidR="007512F2" w:rsidRDefault="005E144D">
      <w:pPr>
        <w:pStyle w:val="BodyText"/>
        <w:spacing w:line="261" w:lineRule="auto"/>
      </w:pPr>
      <w:r>
        <w:t>Q4. Describe an occasion when you helped someone with a spiritual issue, helped them grow in faith, or shared with them the gospel of Jesus Christ in a way that was life-changing for them.</w:t>
      </w:r>
    </w:p>
    <w:p w14:paraId="1FF33369" w14:textId="77777777" w:rsidR="007512F2" w:rsidRDefault="005E144D">
      <w:pPr>
        <w:pStyle w:val="BodyText"/>
        <w:spacing w:before="1" w:line="259" w:lineRule="auto"/>
        <w:ind w:right="279"/>
      </w:pPr>
      <w:r>
        <w:t>Q5. What role do The Social Principles have in the UMC and in your understanding and behavior as a candidate for ordained ministry in the UMC? What will you do if your own position on an issue differs from what is found in the Social Principles?</w:t>
      </w:r>
    </w:p>
    <w:p w14:paraId="5008065B" w14:textId="77777777" w:rsidR="007512F2" w:rsidRDefault="007512F2">
      <w:pPr>
        <w:spacing w:line="259" w:lineRule="auto"/>
        <w:sectPr w:rsidR="007512F2">
          <w:pgSz w:w="12240" w:h="15840"/>
          <w:pgMar w:top="1340" w:right="1280" w:bottom="280" w:left="1340" w:header="720" w:footer="720" w:gutter="0"/>
          <w:cols w:space="720"/>
        </w:sectPr>
      </w:pPr>
    </w:p>
    <w:p w14:paraId="5EE8A846" w14:textId="77777777" w:rsidR="007512F2" w:rsidRDefault="005E144D">
      <w:pPr>
        <w:pStyle w:val="Heading1"/>
        <w:numPr>
          <w:ilvl w:val="0"/>
          <w:numId w:val="6"/>
        </w:numPr>
        <w:tabs>
          <w:tab w:val="left" w:pos="501"/>
        </w:tabs>
        <w:spacing w:before="61"/>
        <w:ind w:left="500" w:hanging="400"/>
      </w:pPr>
      <w:bookmarkStart w:id="2" w:name="III._Polity_of_the_Church"/>
      <w:bookmarkEnd w:id="2"/>
      <w:r>
        <w:lastRenderedPageBreak/>
        <w:t>Polity of the</w:t>
      </w:r>
      <w:r>
        <w:rPr>
          <w:spacing w:val="-2"/>
        </w:rPr>
        <w:t xml:space="preserve"> </w:t>
      </w:r>
      <w:r>
        <w:t>Church</w:t>
      </w:r>
    </w:p>
    <w:p w14:paraId="1E8C6FC1" w14:textId="77777777" w:rsidR="007512F2" w:rsidRDefault="005E144D">
      <w:pPr>
        <w:spacing w:before="24"/>
        <w:ind w:left="100"/>
        <w:rPr>
          <w:i/>
          <w:sz w:val="24"/>
        </w:rPr>
      </w:pPr>
      <w:r>
        <w:rPr>
          <w:i/>
          <w:sz w:val="24"/>
        </w:rPr>
        <w:t>¶324.9 (</w:t>
      </w:r>
      <w:proofErr w:type="spellStart"/>
      <w:r>
        <w:rPr>
          <w:i/>
          <w:sz w:val="24"/>
        </w:rPr>
        <w:t>i</w:t>
      </w:r>
      <w:proofErr w:type="spellEnd"/>
      <w:r>
        <w:rPr>
          <w:i/>
          <w:sz w:val="24"/>
        </w:rPr>
        <w:t>) (j) (m) (n)</w:t>
      </w:r>
    </w:p>
    <w:p w14:paraId="0CA80F4A" w14:textId="77777777" w:rsidR="007512F2" w:rsidRDefault="005E144D">
      <w:pPr>
        <w:pStyle w:val="ListParagraph"/>
        <w:numPr>
          <w:ilvl w:val="0"/>
          <w:numId w:val="4"/>
        </w:numPr>
        <w:tabs>
          <w:tab w:val="left" w:pos="391"/>
        </w:tabs>
        <w:spacing w:before="24"/>
        <w:rPr>
          <w:sz w:val="24"/>
        </w:rPr>
      </w:pPr>
      <w:r>
        <w:rPr>
          <w:sz w:val="24"/>
        </w:rPr>
        <w:t xml:space="preserve">Describe the nature and mission of the Church. What are </w:t>
      </w:r>
      <w:r>
        <w:rPr>
          <w:spacing w:val="-3"/>
          <w:sz w:val="24"/>
        </w:rPr>
        <w:t xml:space="preserve">its </w:t>
      </w:r>
      <w:r>
        <w:rPr>
          <w:sz w:val="24"/>
        </w:rPr>
        <w:t>primary tasks</w:t>
      </w:r>
      <w:r>
        <w:rPr>
          <w:spacing w:val="-4"/>
          <w:sz w:val="24"/>
        </w:rPr>
        <w:t xml:space="preserve"> </w:t>
      </w:r>
      <w:r>
        <w:rPr>
          <w:sz w:val="24"/>
        </w:rPr>
        <w:t>today?</w:t>
      </w:r>
    </w:p>
    <w:p w14:paraId="265F4AFF" w14:textId="77777777" w:rsidR="007512F2" w:rsidRDefault="005E144D">
      <w:pPr>
        <w:pStyle w:val="ListParagraph"/>
        <w:numPr>
          <w:ilvl w:val="0"/>
          <w:numId w:val="4"/>
        </w:numPr>
        <w:tabs>
          <w:tab w:val="left" w:pos="391"/>
        </w:tabs>
        <w:spacing w:before="20"/>
        <w:rPr>
          <w:sz w:val="24"/>
        </w:rPr>
      </w:pPr>
      <w:r>
        <w:rPr>
          <w:sz w:val="24"/>
        </w:rPr>
        <w:t xml:space="preserve">Discuss </w:t>
      </w:r>
      <w:r>
        <w:rPr>
          <w:spacing w:val="-3"/>
          <w:sz w:val="24"/>
        </w:rPr>
        <w:t xml:space="preserve">your </w:t>
      </w:r>
      <w:r>
        <w:rPr>
          <w:sz w:val="24"/>
        </w:rPr>
        <w:t>understanding of the primary characteristics of United Methodist</w:t>
      </w:r>
      <w:r>
        <w:rPr>
          <w:spacing w:val="-15"/>
          <w:sz w:val="24"/>
        </w:rPr>
        <w:t xml:space="preserve"> </w:t>
      </w:r>
      <w:r>
        <w:rPr>
          <w:sz w:val="24"/>
        </w:rPr>
        <w:t>Polity.</w:t>
      </w:r>
    </w:p>
    <w:p w14:paraId="30CCEC8F" w14:textId="77777777" w:rsidR="007512F2" w:rsidRDefault="005E144D">
      <w:pPr>
        <w:pStyle w:val="ListParagraph"/>
        <w:numPr>
          <w:ilvl w:val="0"/>
          <w:numId w:val="3"/>
        </w:numPr>
        <w:tabs>
          <w:tab w:val="left" w:pos="511"/>
        </w:tabs>
        <w:spacing w:before="29"/>
        <w:rPr>
          <w:sz w:val="24"/>
        </w:rPr>
      </w:pPr>
      <w:r>
        <w:rPr>
          <w:sz w:val="24"/>
        </w:rPr>
        <w:t xml:space="preserve">What </w:t>
      </w:r>
      <w:r>
        <w:rPr>
          <w:spacing w:val="-4"/>
          <w:sz w:val="24"/>
        </w:rPr>
        <w:t xml:space="preserve">is </w:t>
      </w:r>
      <w:r>
        <w:rPr>
          <w:sz w:val="24"/>
        </w:rPr>
        <w:t>the meaning of ordination in the context of the general ministry of the</w:t>
      </w:r>
      <w:r>
        <w:rPr>
          <w:spacing w:val="-5"/>
          <w:sz w:val="24"/>
        </w:rPr>
        <w:t xml:space="preserve"> </w:t>
      </w:r>
      <w:r>
        <w:rPr>
          <w:sz w:val="24"/>
        </w:rPr>
        <w:t>church?</w:t>
      </w:r>
    </w:p>
    <w:p w14:paraId="409BEE36" w14:textId="77777777" w:rsidR="007512F2" w:rsidRDefault="005E144D">
      <w:pPr>
        <w:pStyle w:val="ListParagraph"/>
        <w:numPr>
          <w:ilvl w:val="0"/>
          <w:numId w:val="3"/>
        </w:numPr>
        <w:tabs>
          <w:tab w:val="left" w:pos="441"/>
        </w:tabs>
        <w:spacing w:before="19"/>
        <w:ind w:left="440" w:hanging="340"/>
        <w:rPr>
          <w:sz w:val="24"/>
        </w:rPr>
      </w:pPr>
      <w:r>
        <w:rPr>
          <w:sz w:val="24"/>
        </w:rPr>
        <w:t xml:space="preserve">Describe your understanding </w:t>
      </w:r>
      <w:r>
        <w:rPr>
          <w:spacing w:val="-3"/>
          <w:sz w:val="24"/>
        </w:rPr>
        <w:t xml:space="preserve">of </w:t>
      </w:r>
      <w:r>
        <w:rPr>
          <w:sz w:val="24"/>
        </w:rPr>
        <w:t xml:space="preserve">an inclusive church </w:t>
      </w:r>
      <w:r>
        <w:rPr>
          <w:spacing w:val="-3"/>
          <w:sz w:val="24"/>
        </w:rPr>
        <w:t>and</w:t>
      </w:r>
      <w:r>
        <w:rPr>
          <w:spacing w:val="9"/>
          <w:sz w:val="24"/>
        </w:rPr>
        <w:t xml:space="preserve"> </w:t>
      </w:r>
      <w:r>
        <w:rPr>
          <w:sz w:val="24"/>
        </w:rPr>
        <w:t>ministry.</w:t>
      </w:r>
    </w:p>
    <w:p w14:paraId="390E534D" w14:textId="77777777" w:rsidR="007512F2" w:rsidRDefault="007512F2">
      <w:pPr>
        <w:pStyle w:val="BodyText"/>
        <w:spacing w:before="2"/>
        <w:ind w:left="0"/>
        <w:rPr>
          <w:sz w:val="28"/>
        </w:rPr>
      </w:pPr>
    </w:p>
    <w:p w14:paraId="759E87F6" w14:textId="77777777" w:rsidR="007512F2" w:rsidRDefault="005E144D">
      <w:pPr>
        <w:pStyle w:val="BodyText"/>
      </w:pPr>
      <w:proofErr w:type="gramStart"/>
      <w:r>
        <w:rPr>
          <w:b/>
        </w:rPr>
        <w:t>PLUS</w:t>
      </w:r>
      <w:proofErr w:type="gramEnd"/>
      <w:r>
        <w:rPr>
          <w:b/>
        </w:rPr>
        <w:t xml:space="preserve"> </w:t>
      </w:r>
      <w:r>
        <w:t>these two additional questions</w:t>
      </w:r>
    </w:p>
    <w:p w14:paraId="5DD2E426" w14:textId="77777777" w:rsidR="007512F2" w:rsidRDefault="005E144D">
      <w:pPr>
        <w:pStyle w:val="BodyText"/>
        <w:spacing w:before="24"/>
      </w:pPr>
      <w:r>
        <w:t>Q6. How are Deacons and Elders deployed by the United Methodist Church?</w:t>
      </w:r>
    </w:p>
    <w:p w14:paraId="7E876256" w14:textId="77777777" w:rsidR="007512F2" w:rsidRDefault="005E144D">
      <w:pPr>
        <w:pStyle w:val="BodyText"/>
        <w:spacing w:before="24" w:line="268" w:lineRule="auto"/>
        <w:ind w:right="355"/>
      </w:pPr>
      <w:r>
        <w:t>Q7. The Baltimore-Washington Conference has policies related to pastoral transitions, i.e., moving from one appointment to another. Where do you find these policies? Summarize in your own words the key points. What are the potential repercussions for the congregation, the new pastor and the previous pastor if these policies are violated?</w:t>
      </w:r>
    </w:p>
    <w:p w14:paraId="2AD489F6" w14:textId="77777777" w:rsidR="007512F2" w:rsidRDefault="007512F2">
      <w:pPr>
        <w:pStyle w:val="BodyText"/>
        <w:spacing w:before="6"/>
        <w:ind w:left="0"/>
        <w:rPr>
          <w:sz w:val="22"/>
        </w:rPr>
      </w:pPr>
    </w:p>
    <w:p w14:paraId="36BD5AA4" w14:textId="77777777" w:rsidR="007512F2" w:rsidRDefault="005E144D">
      <w:pPr>
        <w:pStyle w:val="Heading1"/>
        <w:numPr>
          <w:ilvl w:val="0"/>
          <w:numId w:val="6"/>
        </w:numPr>
        <w:tabs>
          <w:tab w:val="left" w:pos="491"/>
        </w:tabs>
        <w:ind w:left="490" w:hanging="390"/>
      </w:pPr>
      <w:bookmarkStart w:id="3" w:name="IV._THEOLOGY_OF_GRACE"/>
      <w:bookmarkEnd w:id="3"/>
      <w:r>
        <w:t>THEOLOGY OF</w:t>
      </w:r>
      <w:r>
        <w:rPr>
          <w:spacing w:val="-2"/>
        </w:rPr>
        <w:t xml:space="preserve"> </w:t>
      </w:r>
      <w:r>
        <w:t>GRACE</w:t>
      </w:r>
    </w:p>
    <w:p w14:paraId="194B08DE" w14:textId="77777777" w:rsidR="007512F2" w:rsidRDefault="005E144D">
      <w:pPr>
        <w:spacing w:before="25"/>
        <w:ind w:left="100"/>
        <w:rPr>
          <w:i/>
          <w:sz w:val="24"/>
        </w:rPr>
      </w:pPr>
      <w:r>
        <w:rPr>
          <w:i/>
          <w:sz w:val="24"/>
        </w:rPr>
        <w:t>¶324.9 (b) (c) (f) (p)</w:t>
      </w:r>
    </w:p>
    <w:p w14:paraId="6E9FE478" w14:textId="77777777" w:rsidR="007512F2" w:rsidRDefault="005E144D">
      <w:pPr>
        <w:pStyle w:val="ListParagraph"/>
        <w:numPr>
          <w:ilvl w:val="0"/>
          <w:numId w:val="2"/>
        </w:numPr>
        <w:tabs>
          <w:tab w:val="left" w:pos="521"/>
        </w:tabs>
        <w:spacing w:before="29"/>
        <w:rPr>
          <w:sz w:val="24"/>
        </w:rPr>
      </w:pPr>
      <w:r>
        <w:rPr>
          <w:sz w:val="24"/>
        </w:rPr>
        <w:t xml:space="preserve">What </w:t>
      </w:r>
      <w:r>
        <w:rPr>
          <w:spacing w:val="-4"/>
          <w:sz w:val="24"/>
        </w:rPr>
        <w:t xml:space="preserve">is </w:t>
      </w:r>
      <w:r>
        <w:rPr>
          <w:sz w:val="24"/>
        </w:rPr>
        <w:t>your understanding of evil as it exists in the</w:t>
      </w:r>
      <w:r>
        <w:rPr>
          <w:spacing w:val="22"/>
          <w:sz w:val="24"/>
        </w:rPr>
        <w:t xml:space="preserve"> </w:t>
      </w:r>
      <w:r>
        <w:rPr>
          <w:sz w:val="24"/>
        </w:rPr>
        <w:t>world?</w:t>
      </w:r>
    </w:p>
    <w:p w14:paraId="070CB5CD" w14:textId="77777777" w:rsidR="007512F2" w:rsidRDefault="005E144D">
      <w:pPr>
        <w:pStyle w:val="ListParagraph"/>
        <w:numPr>
          <w:ilvl w:val="0"/>
          <w:numId w:val="2"/>
        </w:numPr>
        <w:tabs>
          <w:tab w:val="left" w:pos="521"/>
        </w:tabs>
        <w:spacing w:before="24"/>
        <w:rPr>
          <w:sz w:val="24"/>
        </w:rPr>
      </w:pPr>
      <w:r>
        <w:rPr>
          <w:sz w:val="24"/>
        </w:rPr>
        <w:t xml:space="preserve">What </w:t>
      </w:r>
      <w:r>
        <w:rPr>
          <w:spacing w:val="-4"/>
          <w:sz w:val="24"/>
        </w:rPr>
        <w:t xml:space="preserve">is </w:t>
      </w:r>
      <w:r>
        <w:rPr>
          <w:sz w:val="24"/>
        </w:rPr>
        <w:t xml:space="preserve">your understanding of humanity and the human </w:t>
      </w:r>
      <w:r>
        <w:rPr>
          <w:spacing w:val="-3"/>
          <w:sz w:val="24"/>
        </w:rPr>
        <w:t xml:space="preserve">need </w:t>
      </w:r>
      <w:r>
        <w:rPr>
          <w:sz w:val="24"/>
        </w:rPr>
        <w:t>for divine</w:t>
      </w:r>
      <w:r>
        <w:rPr>
          <w:spacing w:val="12"/>
          <w:sz w:val="24"/>
        </w:rPr>
        <w:t xml:space="preserve"> </w:t>
      </w:r>
      <w:r>
        <w:rPr>
          <w:sz w:val="24"/>
        </w:rPr>
        <w:t>grace?</w:t>
      </w:r>
    </w:p>
    <w:p w14:paraId="0DA723A9" w14:textId="77777777" w:rsidR="007512F2" w:rsidRDefault="005E144D">
      <w:pPr>
        <w:pStyle w:val="BodyText"/>
        <w:spacing w:before="19"/>
        <w:ind w:left="160"/>
      </w:pPr>
      <w:r>
        <w:t>(f) What is your understanding of the kingdom of God; the Resurrection; eternal life?</w:t>
      </w:r>
    </w:p>
    <w:p w14:paraId="600FC7FC" w14:textId="77777777" w:rsidR="007512F2" w:rsidRDefault="005E144D">
      <w:pPr>
        <w:pStyle w:val="BodyText"/>
        <w:spacing w:before="19" w:line="266" w:lineRule="auto"/>
        <w:ind w:left="550" w:hanging="361"/>
      </w:pPr>
      <w:r>
        <w:t>(p) Explain the role and significance of the sacraments in the ministry to which you have been called.</w:t>
      </w:r>
    </w:p>
    <w:p w14:paraId="5877F439" w14:textId="77777777" w:rsidR="007512F2" w:rsidRDefault="007512F2">
      <w:pPr>
        <w:pStyle w:val="BodyText"/>
        <w:spacing w:before="1"/>
        <w:ind w:left="0"/>
      </w:pPr>
    </w:p>
    <w:p w14:paraId="0CE11B35" w14:textId="77777777" w:rsidR="007512F2" w:rsidRDefault="005E144D">
      <w:pPr>
        <w:pStyle w:val="Heading1"/>
        <w:numPr>
          <w:ilvl w:val="0"/>
          <w:numId w:val="6"/>
        </w:numPr>
        <w:tabs>
          <w:tab w:val="left" w:pos="396"/>
        </w:tabs>
        <w:ind w:left="395" w:hanging="295"/>
      </w:pPr>
      <w:bookmarkStart w:id="4" w:name="V._THEOLOGY_OF_GOD"/>
      <w:bookmarkEnd w:id="4"/>
      <w:r>
        <w:t>THEOLOGY OF</w:t>
      </w:r>
      <w:r>
        <w:rPr>
          <w:spacing w:val="3"/>
        </w:rPr>
        <w:t xml:space="preserve"> </w:t>
      </w:r>
      <w:r>
        <w:t>GOD</w:t>
      </w:r>
    </w:p>
    <w:p w14:paraId="32DD7455" w14:textId="77777777" w:rsidR="007512F2" w:rsidRDefault="005E144D">
      <w:pPr>
        <w:spacing w:before="19"/>
        <w:ind w:left="100"/>
        <w:rPr>
          <w:i/>
          <w:sz w:val="24"/>
        </w:rPr>
      </w:pPr>
      <w:r>
        <w:rPr>
          <w:i/>
          <w:sz w:val="24"/>
        </w:rPr>
        <w:t>¶324.9 (a) (d) (e)</w:t>
      </w:r>
    </w:p>
    <w:p w14:paraId="74C49D91" w14:textId="77777777" w:rsidR="007512F2" w:rsidRDefault="005E144D">
      <w:pPr>
        <w:pStyle w:val="BodyText"/>
        <w:spacing w:before="30" w:line="261" w:lineRule="auto"/>
        <w:ind w:left="520" w:right="537" w:hanging="361"/>
      </w:pPr>
      <w:r>
        <w:t>(a) Describe your personal experience of God and the understanding of God you derive from biblical, theological, and historical sources.</w:t>
      </w:r>
    </w:p>
    <w:p w14:paraId="35DDC8D3" w14:textId="77777777" w:rsidR="007512F2" w:rsidRDefault="005E144D">
      <w:pPr>
        <w:pStyle w:val="ListParagraph"/>
        <w:numPr>
          <w:ilvl w:val="0"/>
          <w:numId w:val="1"/>
        </w:numPr>
        <w:tabs>
          <w:tab w:val="left" w:pos="521"/>
        </w:tabs>
        <w:spacing w:line="264" w:lineRule="exact"/>
        <w:rPr>
          <w:sz w:val="24"/>
        </w:rPr>
      </w:pPr>
      <w:r>
        <w:rPr>
          <w:sz w:val="24"/>
        </w:rPr>
        <w:t>How do you interpret the statement, “Jesus Christ is</w:t>
      </w:r>
      <w:r>
        <w:rPr>
          <w:spacing w:val="10"/>
          <w:sz w:val="24"/>
        </w:rPr>
        <w:t xml:space="preserve"> </w:t>
      </w:r>
      <w:r>
        <w:rPr>
          <w:sz w:val="24"/>
        </w:rPr>
        <w:t>Lord,”?</w:t>
      </w:r>
    </w:p>
    <w:p w14:paraId="186E17F4" w14:textId="77777777" w:rsidR="007512F2" w:rsidRDefault="005E144D">
      <w:pPr>
        <w:pStyle w:val="ListParagraph"/>
        <w:numPr>
          <w:ilvl w:val="0"/>
          <w:numId w:val="1"/>
        </w:numPr>
        <w:tabs>
          <w:tab w:val="left" w:pos="521"/>
        </w:tabs>
        <w:spacing w:before="34" w:line="261" w:lineRule="auto"/>
        <w:ind w:right="180"/>
        <w:rPr>
          <w:sz w:val="24"/>
        </w:rPr>
      </w:pPr>
      <w:r>
        <w:rPr>
          <w:sz w:val="24"/>
        </w:rPr>
        <w:t xml:space="preserve">What </w:t>
      </w:r>
      <w:r>
        <w:rPr>
          <w:spacing w:val="-4"/>
          <w:sz w:val="24"/>
        </w:rPr>
        <w:t xml:space="preserve">is </w:t>
      </w:r>
      <w:r>
        <w:rPr>
          <w:sz w:val="24"/>
        </w:rPr>
        <w:t>your conception of the activity of the Holy Spirit in personal faith, in the community of believers, and in responsible living in the</w:t>
      </w:r>
      <w:r>
        <w:rPr>
          <w:spacing w:val="-9"/>
          <w:sz w:val="24"/>
        </w:rPr>
        <w:t xml:space="preserve"> </w:t>
      </w:r>
      <w:r>
        <w:rPr>
          <w:sz w:val="24"/>
        </w:rPr>
        <w:t>world?</w:t>
      </w:r>
    </w:p>
    <w:sectPr w:rsidR="007512F2">
      <w:pgSz w:w="12240" w:h="15840"/>
      <w:pgMar w:top="134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DB4"/>
    <w:multiLevelType w:val="hybridMultilevel"/>
    <w:tmpl w:val="181EA2BC"/>
    <w:lvl w:ilvl="0" w:tplc="892E3EEC">
      <w:start w:val="2"/>
      <w:numFmt w:val="lowerLetter"/>
      <w:lvlText w:val="(%1)"/>
      <w:lvlJc w:val="left"/>
      <w:pPr>
        <w:ind w:left="521" w:hanging="361"/>
        <w:jc w:val="left"/>
      </w:pPr>
      <w:rPr>
        <w:rFonts w:ascii="Times New Roman" w:eastAsia="Times New Roman" w:hAnsi="Times New Roman" w:cs="Times New Roman" w:hint="default"/>
        <w:w w:val="99"/>
        <w:sz w:val="24"/>
        <w:szCs w:val="24"/>
        <w:lang w:val="en-US" w:eastAsia="en-US" w:bidi="en-US"/>
      </w:rPr>
    </w:lvl>
    <w:lvl w:ilvl="1" w:tplc="54A0DC5E">
      <w:numFmt w:val="bullet"/>
      <w:lvlText w:val="•"/>
      <w:lvlJc w:val="left"/>
      <w:pPr>
        <w:ind w:left="1430" w:hanging="361"/>
      </w:pPr>
      <w:rPr>
        <w:rFonts w:hint="default"/>
        <w:lang w:val="en-US" w:eastAsia="en-US" w:bidi="en-US"/>
      </w:rPr>
    </w:lvl>
    <w:lvl w:ilvl="2" w:tplc="BC328508">
      <w:numFmt w:val="bullet"/>
      <w:lvlText w:val="•"/>
      <w:lvlJc w:val="left"/>
      <w:pPr>
        <w:ind w:left="2340" w:hanging="361"/>
      </w:pPr>
      <w:rPr>
        <w:rFonts w:hint="default"/>
        <w:lang w:val="en-US" w:eastAsia="en-US" w:bidi="en-US"/>
      </w:rPr>
    </w:lvl>
    <w:lvl w:ilvl="3" w:tplc="137AB4E0">
      <w:numFmt w:val="bullet"/>
      <w:lvlText w:val="•"/>
      <w:lvlJc w:val="left"/>
      <w:pPr>
        <w:ind w:left="3250" w:hanging="361"/>
      </w:pPr>
      <w:rPr>
        <w:rFonts w:hint="default"/>
        <w:lang w:val="en-US" w:eastAsia="en-US" w:bidi="en-US"/>
      </w:rPr>
    </w:lvl>
    <w:lvl w:ilvl="4" w:tplc="93349A66">
      <w:numFmt w:val="bullet"/>
      <w:lvlText w:val="•"/>
      <w:lvlJc w:val="left"/>
      <w:pPr>
        <w:ind w:left="4160" w:hanging="361"/>
      </w:pPr>
      <w:rPr>
        <w:rFonts w:hint="default"/>
        <w:lang w:val="en-US" w:eastAsia="en-US" w:bidi="en-US"/>
      </w:rPr>
    </w:lvl>
    <w:lvl w:ilvl="5" w:tplc="AF9A56BC">
      <w:numFmt w:val="bullet"/>
      <w:lvlText w:val="•"/>
      <w:lvlJc w:val="left"/>
      <w:pPr>
        <w:ind w:left="5070" w:hanging="361"/>
      </w:pPr>
      <w:rPr>
        <w:rFonts w:hint="default"/>
        <w:lang w:val="en-US" w:eastAsia="en-US" w:bidi="en-US"/>
      </w:rPr>
    </w:lvl>
    <w:lvl w:ilvl="6" w:tplc="F64C83E6">
      <w:numFmt w:val="bullet"/>
      <w:lvlText w:val="•"/>
      <w:lvlJc w:val="left"/>
      <w:pPr>
        <w:ind w:left="5980" w:hanging="361"/>
      </w:pPr>
      <w:rPr>
        <w:rFonts w:hint="default"/>
        <w:lang w:val="en-US" w:eastAsia="en-US" w:bidi="en-US"/>
      </w:rPr>
    </w:lvl>
    <w:lvl w:ilvl="7" w:tplc="92949BEA">
      <w:numFmt w:val="bullet"/>
      <w:lvlText w:val="•"/>
      <w:lvlJc w:val="left"/>
      <w:pPr>
        <w:ind w:left="6890" w:hanging="361"/>
      </w:pPr>
      <w:rPr>
        <w:rFonts w:hint="default"/>
        <w:lang w:val="en-US" w:eastAsia="en-US" w:bidi="en-US"/>
      </w:rPr>
    </w:lvl>
    <w:lvl w:ilvl="8" w:tplc="E2CC2EA4">
      <w:numFmt w:val="bullet"/>
      <w:lvlText w:val="•"/>
      <w:lvlJc w:val="left"/>
      <w:pPr>
        <w:ind w:left="7800" w:hanging="361"/>
      </w:pPr>
      <w:rPr>
        <w:rFonts w:hint="default"/>
        <w:lang w:val="en-US" w:eastAsia="en-US" w:bidi="en-US"/>
      </w:rPr>
    </w:lvl>
  </w:abstractNum>
  <w:abstractNum w:abstractNumId="1" w15:restartNumberingAfterBreak="0">
    <w:nsid w:val="0DBB760D"/>
    <w:multiLevelType w:val="hybridMultilevel"/>
    <w:tmpl w:val="2C980D82"/>
    <w:lvl w:ilvl="0" w:tplc="B50AE6C0">
      <w:start w:val="7"/>
      <w:numFmt w:val="lowerLetter"/>
      <w:lvlText w:val="(%1)"/>
      <w:lvlJc w:val="left"/>
      <w:pPr>
        <w:ind w:left="100" w:hanging="345"/>
        <w:jc w:val="left"/>
      </w:pPr>
      <w:rPr>
        <w:rFonts w:ascii="Times New Roman" w:eastAsia="Times New Roman" w:hAnsi="Times New Roman" w:cs="Times New Roman" w:hint="default"/>
        <w:w w:val="99"/>
        <w:sz w:val="24"/>
        <w:szCs w:val="24"/>
        <w:lang w:val="en-US" w:eastAsia="en-US" w:bidi="en-US"/>
      </w:rPr>
    </w:lvl>
    <w:lvl w:ilvl="1" w:tplc="FED03A42">
      <w:numFmt w:val="bullet"/>
      <w:lvlText w:val="•"/>
      <w:lvlJc w:val="left"/>
      <w:pPr>
        <w:ind w:left="1052" w:hanging="345"/>
      </w:pPr>
      <w:rPr>
        <w:rFonts w:hint="default"/>
        <w:lang w:val="en-US" w:eastAsia="en-US" w:bidi="en-US"/>
      </w:rPr>
    </w:lvl>
    <w:lvl w:ilvl="2" w:tplc="4430417C">
      <w:numFmt w:val="bullet"/>
      <w:lvlText w:val="•"/>
      <w:lvlJc w:val="left"/>
      <w:pPr>
        <w:ind w:left="2004" w:hanging="345"/>
      </w:pPr>
      <w:rPr>
        <w:rFonts w:hint="default"/>
        <w:lang w:val="en-US" w:eastAsia="en-US" w:bidi="en-US"/>
      </w:rPr>
    </w:lvl>
    <w:lvl w:ilvl="3" w:tplc="A8682ACE">
      <w:numFmt w:val="bullet"/>
      <w:lvlText w:val="•"/>
      <w:lvlJc w:val="left"/>
      <w:pPr>
        <w:ind w:left="2956" w:hanging="345"/>
      </w:pPr>
      <w:rPr>
        <w:rFonts w:hint="default"/>
        <w:lang w:val="en-US" w:eastAsia="en-US" w:bidi="en-US"/>
      </w:rPr>
    </w:lvl>
    <w:lvl w:ilvl="4" w:tplc="84A8A690">
      <w:numFmt w:val="bullet"/>
      <w:lvlText w:val="•"/>
      <w:lvlJc w:val="left"/>
      <w:pPr>
        <w:ind w:left="3908" w:hanging="345"/>
      </w:pPr>
      <w:rPr>
        <w:rFonts w:hint="default"/>
        <w:lang w:val="en-US" w:eastAsia="en-US" w:bidi="en-US"/>
      </w:rPr>
    </w:lvl>
    <w:lvl w:ilvl="5" w:tplc="7C40168A">
      <w:numFmt w:val="bullet"/>
      <w:lvlText w:val="•"/>
      <w:lvlJc w:val="left"/>
      <w:pPr>
        <w:ind w:left="4860" w:hanging="345"/>
      </w:pPr>
      <w:rPr>
        <w:rFonts w:hint="default"/>
        <w:lang w:val="en-US" w:eastAsia="en-US" w:bidi="en-US"/>
      </w:rPr>
    </w:lvl>
    <w:lvl w:ilvl="6" w:tplc="08002912">
      <w:numFmt w:val="bullet"/>
      <w:lvlText w:val="•"/>
      <w:lvlJc w:val="left"/>
      <w:pPr>
        <w:ind w:left="5812" w:hanging="345"/>
      </w:pPr>
      <w:rPr>
        <w:rFonts w:hint="default"/>
        <w:lang w:val="en-US" w:eastAsia="en-US" w:bidi="en-US"/>
      </w:rPr>
    </w:lvl>
    <w:lvl w:ilvl="7" w:tplc="ECAE8AF4">
      <w:numFmt w:val="bullet"/>
      <w:lvlText w:val="•"/>
      <w:lvlJc w:val="left"/>
      <w:pPr>
        <w:ind w:left="6764" w:hanging="345"/>
      </w:pPr>
      <w:rPr>
        <w:rFonts w:hint="default"/>
        <w:lang w:val="en-US" w:eastAsia="en-US" w:bidi="en-US"/>
      </w:rPr>
    </w:lvl>
    <w:lvl w:ilvl="8" w:tplc="5A0E52BA">
      <w:numFmt w:val="bullet"/>
      <w:lvlText w:val="•"/>
      <w:lvlJc w:val="left"/>
      <w:pPr>
        <w:ind w:left="7716" w:hanging="345"/>
      </w:pPr>
      <w:rPr>
        <w:rFonts w:hint="default"/>
        <w:lang w:val="en-US" w:eastAsia="en-US" w:bidi="en-US"/>
      </w:rPr>
    </w:lvl>
  </w:abstractNum>
  <w:abstractNum w:abstractNumId="2" w15:restartNumberingAfterBreak="0">
    <w:nsid w:val="13FD7B3B"/>
    <w:multiLevelType w:val="hybridMultilevel"/>
    <w:tmpl w:val="BCE0797C"/>
    <w:lvl w:ilvl="0" w:tplc="2A963774">
      <w:start w:val="1"/>
      <w:numFmt w:val="upperRoman"/>
      <w:lvlText w:val="%1."/>
      <w:lvlJc w:val="left"/>
      <w:pPr>
        <w:ind w:left="315" w:hanging="215"/>
        <w:jc w:val="left"/>
      </w:pPr>
      <w:rPr>
        <w:rFonts w:ascii="Times New Roman" w:eastAsia="Times New Roman" w:hAnsi="Times New Roman" w:cs="Times New Roman" w:hint="default"/>
        <w:b/>
        <w:bCs/>
        <w:spacing w:val="0"/>
        <w:w w:val="99"/>
        <w:sz w:val="24"/>
        <w:szCs w:val="24"/>
        <w:lang w:val="en-US" w:eastAsia="en-US" w:bidi="en-US"/>
      </w:rPr>
    </w:lvl>
    <w:lvl w:ilvl="1" w:tplc="CB226830">
      <w:numFmt w:val="bullet"/>
      <w:lvlText w:val="•"/>
      <w:lvlJc w:val="left"/>
      <w:pPr>
        <w:ind w:left="1250" w:hanging="215"/>
      </w:pPr>
      <w:rPr>
        <w:rFonts w:hint="default"/>
        <w:lang w:val="en-US" w:eastAsia="en-US" w:bidi="en-US"/>
      </w:rPr>
    </w:lvl>
    <w:lvl w:ilvl="2" w:tplc="89C4C3AC">
      <w:numFmt w:val="bullet"/>
      <w:lvlText w:val="•"/>
      <w:lvlJc w:val="left"/>
      <w:pPr>
        <w:ind w:left="2180" w:hanging="215"/>
      </w:pPr>
      <w:rPr>
        <w:rFonts w:hint="default"/>
        <w:lang w:val="en-US" w:eastAsia="en-US" w:bidi="en-US"/>
      </w:rPr>
    </w:lvl>
    <w:lvl w:ilvl="3" w:tplc="149C1FEA">
      <w:numFmt w:val="bullet"/>
      <w:lvlText w:val="•"/>
      <w:lvlJc w:val="left"/>
      <w:pPr>
        <w:ind w:left="3110" w:hanging="215"/>
      </w:pPr>
      <w:rPr>
        <w:rFonts w:hint="default"/>
        <w:lang w:val="en-US" w:eastAsia="en-US" w:bidi="en-US"/>
      </w:rPr>
    </w:lvl>
    <w:lvl w:ilvl="4" w:tplc="AE6E209E">
      <w:numFmt w:val="bullet"/>
      <w:lvlText w:val="•"/>
      <w:lvlJc w:val="left"/>
      <w:pPr>
        <w:ind w:left="4040" w:hanging="215"/>
      </w:pPr>
      <w:rPr>
        <w:rFonts w:hint="default"/>
        <w:lang w:val="en-US" w:eastAsia="en-US" w:bidi="en-US"/>
      </w:rPr>
    </w:lvl>
    <w:lvl w:ilvl="5" w:tplc="C1E4EF66">
      <w:numFmt w:val="bullet"/>
      <w:lvlText w:val="•"/>
      <w:lvlJc w:val="left"/>
      <w:pPr>
        <w:ind w:left="4970" w:hanging="215"/>
      </w:pPr>
      <w:rPr>
        <w:rFonts w:hint="default"/>
        <w:lang w:val="en-US" w:eastAsia="en-US" w:bidi="en-US"/>
      </w:rPr>
    </w:lvl>
    <w:lvl w:ilvl="6" w:tplc="CFB6F6BE">
      <w:numFmt w:val="bullet"/>
      <w:lvlText w:val="•"/>
      <w:lvlJc w:val="left"/>
      <w:pPr>
        <w:ind w:left="5900" w:hanging="215"/>
      </w:pPr>
      <w:rPr>
        <w:rFonts w:hint="default"/>
        <w:lang w:val="en-US" w:eastAsia="en-US" w:bidi="en-US"/>
      </w:rPr>
    </w:lvl>
    <w:lvl w:ilvl="7" w:tplc="8C5E892A">
      <w:numFmt w:val="bullet"/>
      <w:lvlText w:val="•"/>
      <w:lvlJc w:val="left"/>
      <w:pPr>
        <w:ind w:left="6830" w:hanging="215"/>
      </w:pPr>
      <w:rPr>
        <w:rFonts w:hint="default"/>
        <w:lang w:val="en-US" w:eastAsia="en-US" w:bidi="en-US"/>
      </w:rPr>
    </w:lvl>
    <w:lvl w:ilvl="8" w:tplc="81A04B30">
      <w:numFmt w:val="bullet"/>
      <w:lvlText w:val="•"/>
      <w:lvlJc w:val="left"/>
      <w:pPr>
        <w:ind w:left="7760" w:hanging="215"/>
      </w:pPr>
      <w:rPr>
        <w:rFonts w:hint="default"/>
        <w:lang w:val="en-US" w:eastAsia="en-US" w:bidi="en-US"/>
      </w:rPr>
    </w:lvl>
  </w:abstractNum>
  <w:abstractNum w:abstractNumId="3" w15:restartNumberingAfterBreak="0">
    <w:nsid w:val="2A152B37"/>
    <w:multiLevelType w:val="hybridMultilevel"/>
    <w:tmpl w:val="4EAA45A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783782"/>
    <w:multiLevelType w:val="hybridMultilevel"/>
    <w:tmpl w:val="52FA9D32"/>
    <w:lvl w:ilvl="0" w:tplc="1618DD32">
      <w:start w:val="9"/>
      <w:numFmt w:val="lowerLetter"/>
      <w:lvlText w:val="(%1)"/>
      <w:lvlJc w:val="left"/>
      <w:pPr>
        <w:ind w:left="390" w:hanging="290"/>
        <w:jc w:val="left"/>
      </w:pPr>
      <w:rPr>
        <w:rFonts w:ascii="Times New Roman" w:eastAsia="Times New Roman" w:hAnsi="Times New Roman" w:cs="Times New Roman" w:hint="default"/>
        <w:spacing w:val="-7"/>
        <w:w w:val="99"/>
        <w:sz w:val="24"/>
        <w:szCs w:val="24"/>
        <w:lang w:val="en-US" w:eastAsia="en-US" w:bidi="en-US"/>
      </w:rPr>
    </w:lvl>
    <w:lvl w:ilvl="1" w:tplc="74601CA8">
      <w:numFmt w:val="bullet"/>
      <w:lvlText w:val="•"/>
      <w:lvlJc w:val="left"/>
      <w:pPr>
        <w:ind w:left="1322" w:hanging="290"/>
      </w:pPr>
      <w:rPr>
        <w:rFonts w:hint="default"/>
        <w:lang w:val="en-US" w:eastAsia="en-US" w:bidi="en-US"/>
      </w:rPr>
    </w:lvl>
    <w:lvl w:ilvl="2" w:tplc="BA34D670">
      <w:numFmt w:val="bullet"/>
      <w:lvlText w:val="•"/>
      <w:lvlJc w:val="left"/>
      <w:pPr>
        <w:ind w:left="2244" w:hanging="290"/>
      </w:pPr>
      <w:rPr>
        <w:rFonts w:hint="default"/>
        <w:lang w:val="en-US" w:eastAsia="en-US" w:bidi="en-US"/>
      </w:rPr>
    </w:lvl>
    <w:lvl w:ilvl="3" w:tplc="478426FE">
      <w:numFmt w:val="bullet"/>
      <w:lvlText w:val="•"/>
      <w:lvlJc w:val="left"/>
      <w:pPr>
        <w:ind w:left="3166" w:hanging="290"/>
      </w:pPr>
      <w:rPr>
        <w:rFonts w:hint="default"/>
        <w:lang w:val="en-US" w:eastAsia="en-US" w:bidi="en-US"/>
      </w:rPr>
    </w:lvl>
    <w:lvl w:ilvl="4" w:tplc="57909DB2">
      <w:numFmt w:val="bullet"/>
      <w:lvlText w:val="•"/>
      <w:lvlJc w:val="left"/>
      <w:pPr>
        <w:ind w:left="4088" w:hanging="290"/>
      </w:pPr>
      <w:rPr>
        <w:rFonts w:hint="default"/>
        <w:lang w:val="en-US" w:eastAsia="en-US" w:bidi="en-US"/>
      </w:rPr>
    </w:lvl>
    <w:lvl w:ilvl="5" w:tplc="5816BBBE">
      <w:numFmt w:val="bullet"/>
      <w:lvlText w:val="•"/>
      <w:lvlJc w:val="left"/>
      <w:pPr>
        <w:ind w:left="5010" w:hanging="290"/>
      </w:pPr>
      <w:rPr>
        <w:rFonts w:hint="default"/>
        <w:lang w:val="en-US" w:eastAsia="en-US" w:bidi="en-US"/>
      </w:rPr>
    </w:lvl>
    <w:lvl w:ilvl="6" w:tplc="17CA16B8">
      <w:numFmt w:val="bullet"/>
      <w:lvlText w:val="•"/>
      <w:lvlJc w:val="left"/>
      <w:pPr>
        <w:ind w:left="5932" w:hanging="290"/>
      </w:pPr>
      <w:rPr>
        <w:rFonts w:hint="default"/>
        <w:lang w:val="en-US" w:eastAsia="en-US" w:bidi="en-US"/>
      </w:rPr>
    </w:lvl>
    <w:lvl w:ilvl="7" w:tplc="E328FF9C">
      <w:numFmt w:val="bullet"/>
      <w:lvlText w:val="•"/>
      <w:lvlJc w:val="left"/>
      <w:pPr>
        <w:ind w:left="6854" w:hanging="290"/>
      </w:pPr>
      <w:rPr>
        <w:rFonts w:hint="default"/>
        <w:lang w:val="en-US" w:eastAsia="en-US" w:bidi="en-US"/>
      </w:rPr>
    </w:lvl>
    <w:lvl w:ilvl="8" w:tplc="88C205F0">
      <w:numFmt w:val="bullet"/>
      <w:lvlText w:val="•"/>
      <w:lvlJc w:val="left"/>
      <w:pPr>
        <w:ind w:left="7776" w:hanging="290"/>
      </w:pPr>
      <w:rPr>
        <w:rFonts w:hint="default"/>
        <w:lang w:val="en-US" w:eastAsia="en-US" w:bidi="en-US"/>
      </w:rPr>
    </w:lvl>
  </w:abstractNum>
  <w:abstractNum w:abstractNumId="5" w15:restartNumberingAfterBreak="0">
    <w:nsid w:val="4C911FEE"/>
    <w:multiLevelType w:val="hybridMultilevel"/>
    <w:tmpl w:val="4572BB54"/>
    <w:lvl w:ilvl="0" w:tplc="0C4648A0">
      <w:start w:val="4"/>
      <w:numFmt w:val="lowerLetter"/>
      <w:lvlText w:val="(%1)"/>
      <w:lvlJc w:val="left"/>
      <w:pPr>
        <w:ind w:left="521" w:hanging="361"/>
        <w:jc w:val="left"/>
      </w:pPr>
      <w:rPr>
        <w:rFonts w:ascii="Times New Roman" w:eastAsia="Times New Roman" w:hAnsi="Times New Roman" w:cs="Times New Roman" w:hint="default"/>
        <w:w w:val="99"/>
        <w:sz w:val="24"/>
        <w:szCs w:val="24"/>
        <w:lang w:val="en-US" w:eastAsia="en-US" w:bidi="en-US"/>
      </w:rPr>
    </w:lvl>
    <w:lvl w:ilvl="1" w:tplc="9D7C15D2">
      <w:numFmt w:val="bullet"/>
      <w:lvlText w:val="•"/>
      <w:lvlJc w:val="left"/>
      <w:pPr>
        <w:ind w:left="1430" w:hanging="361"/>
      </w:pPr>
      <w:rPr>
        <w:rFonts w:hint="default"/>
        <w:lang w:val="en-US" w:eastAsia="en-US" w:bidi="en-US"/>
      </w:rPr>
    </w:lvl>
    <w:lvl w:ilvl="2" w:tplc="841802EC">
      <w:numFmt w:val="bullet"/>
      <w:lvlText w:val="•"/>
      <w:lvlJc w:val="left"/>
      <w:pPr>
        <w:ind w:left="2340" w:hanging="361"/>
      </w:pPr>
      <w:rPr>
        <w:rFonts w:hint="default"/>
        <w:lang w:val="en-US" w:eastAsia="en-US" w:bidi="en-US"/>
      </w:rPr>
    </w:lvl>
    <w:lvl w:ilvl="3" w:tplc="8F88E7F8">
      <w:numFmt w:val="bullet"/>
      <w:lvlText w:val="•"/>
      <w:lvlJc w:val="left"/>
      <w:pPr>
        <w:ind w:left="3250" w:hanging="361"/>
      </w:pPr>
      <w:rPr>
        <w:rFonts w:hint="default"/>
        <w:lang w:val="en-US" w:eastAsia="en-US" w:bidi="en-US"/>
      </w:rPr>
    </w:lvl>
    <w:lvl w:ilvl="4" w:tplc="C7245288">
      <w:numFmt w:val="bullet"/>
      <w:lvlText w:val="•"/>
      <w:lvlJc w:val="left"/>
      <w:pPr>
        <w:ind w:left="4160" w:hanging="361"/>
      </w:pPr>
      <w:rPr>
        <w:rFonts w:hint="default"/>
        <w:lang w:val="en-US" w:eastAsia="en-US" w:bidi="en-US"/>
      </w:rPr>
    </w:lvl>
    <w:lvl w:ilvl="5" w:tplc="A56C9054">
      <w:numFmt w:val="bullet"/>
      <w:lvlText w:val="•"/>
      <w:lvlJc w:val="left"/>
      <w:pPr>
        <w:ind w:left="5070" w:hanging="361"/>
      </w:pPr>
      <w:rPr>
        <w:rFonts w:hint="default"/>
        <w:lang w:val="en-US" w:eastAsia="en-US" w:bidi="en-US"/>
      </w:rPr>
    </w:lvl>
    <w:lvl w:ilvl="6" w:tplc="84A2E0EE">
      <w:numFmt w:val="bullet"/>
      <w:lvlText w:val="•"/>
      <w:lvlJc w:val="left"/>
      <w:pPr>
        <w:ind w:left="5980" w:hanging="361"/>
      </w:pPr>
      <w:rPr>
        <w:rFonts w:hint="default"/>
        <w:lang w:val="en-US" w:eastAsia="en-US" w:bidi="en-US"/>
      </w:rPr>
    </w:lvl>
    <w:lvl w:ilvl="7" w:tplc="926E0EF0">
      <w:numFmt w:val="bullet"/>
      <w:lvlText w:val="•"/>
      <w:lvlJc w:val="left"/>
      <w:pPr>
        <w:ind w:left="6890" w:hanging="361"/>
      </w:pPr>
      <w:rPr>
        <w:rFonts w:hint="default"/>
        <w:lang w:val="en-US" w:eastAsia="en-US" w:bidi="en-US"/>
      </w:rPr>
    </w:lvl>
    <w:lvl w:ilvl="8" w:tplc="76A03C3A">
      <w:numFmt w:val="bullet"/>
      <w:lvlText w:val="•"/>
      <w:lvlJc w:val="left"/>
      <w:pPr>
        <w:ind w:left="7800" w:hanging="361"/>
      </w:pPr>
      <w:rPr>
        <w:rFonts w:hint="default"/>
        <w:lang w:val="en-US" w:eastAsia="en-US" w:bidi="en-US"/>
      </w:rPr>
    </w:lvl>
  </w:abstractNum>
  <w:abstractNum w:abstractNumId="6" w15:restartNumberingAfterBreak="0">
    <w:nsid w:val="5D827BB1"/>
    <w:multiLevelType w:val="hybridMultilevel"/>
    <w:tmpl w:val="0C1ABF08"/>
    <w:lvl w:ilvl="0" w:tplc="3EE2BA88">
      <w:start w:val="13"/>
      <w:numFmt w:val="lowerLetter"/>
      <w:lvlText w:val="(%1)"/>
      <w:lvlJc w:val="left"/>
      <w:pPr>
        <w:ind w:left="511" w:hanging="411"/>
        <w:jc w:val="left"/>
      </w:pPr>
      <w:rPr>
        <w:rFonts w:ascii="Times New Roman" w:eastAsia="Times New Roman" w:hAnsi="Times New Roman" w:cs="Times New Roman" w:hint="default"/>
        <w:spacing w:val="-7"/>
        <w:w w:val="99"/>
        <w:sz w:val="24"/>
        <w:szCs w:val="24"/>
        <w:lang w:val="en-US" w:eastAsia="en-US" w:bidi="en-US"/>
      </w:rPr>
    </w:lvl>
    <w:lvl w:ilvl="1" w:tplc="ADDEC444">
      <w:numFmt w:val="bullet"/>
      <w:lvlText w:val="•"/>
      <w:lvlJc w:val="left"/>
      <w:pPr>
        <w:ind w:left="1430" w:hanging="411"/>
      </w:pPr>
      <w:rPr>
        <w:rFonts w:hint="default"/>
        <w:lang w:val="en-US" w:eastAsia="en-US" w:bidi="en-US"/>
      </w:rPr>
    </w:lvl>
    <w:lvl w:ilvl="2" w:tplc="DF6484DC">
      <w:numFmt w:val="bullet"/>
      <w:lvlText w:val="•"/>
      <w:lvlJc w:val="left"/>
      <w:pPr>
        <w:ind w:left="2340" w:hanging="411"/>
      </w:pPr>
      <w:rPr>
        <w:rFonts w:hint="default"/>
        <w:lang w:val="en-US" w:eastAsia="en-US" w:bidi="en-US"/>
      </w:rPr>
    </w:lvl>
    <w:lvl w:ilvl="3" w:tplc="56D0D7C0">
      <w:numFmt w:val="bullet"/>
      <w:lvlText w:val="•"/>
      <w:lvlJc w:val="left"/>
      <w:pPr>
        <w:ind w:left="3250" w:hanging="411"/>
      </w:pPr>
      <w:rPr>
        <w:rFonts w:hint="default"/>
        <w:lang w:val="en-US" w:eastAsia="en-US" w:bidi="en-US"/>
      </w:rPr>
    </w:lvl>
    <w:lvl w:ilvl="4" w:tplc="A0FEC330">
      <w:numFmt w:val="bullet"/>
      <w:lvlText w:val="•"/>
      <w:lvlJc w:val="left"/>
      <w:pPr>
        <w:ind w:left="4160" w:hanging="411"/>
      </w:pPr>
      <w:rPr>
        <w:rFonts w:hint="default"/>
        <w:lang w:val="en-US" w:eastAsia="en-US" w:bidi="en-US"/>
      </w:rPr>
    </w:lvl>
    <w:lvl w:ilvl="5" w:tplc="9C98F018">
      <w:numFmt w:val="bullet"/>
      <w:lvlText w:val="•"/>
      <w:lvlJc w:val="left"/>
      <w:pPr>
        <w:ind w:left="5070" w:hanging="411"/>
      </w:pPr>
      <w:rPr>
        <w:rFonts w:hint="default"/>
        <w:lang w:val="en-US" w:eastAsia="en-US" w:bidi="en-US"/>
      </w:rPr>
    </w:lvl>
    <w:lvl w:ilvl="6" w:tplc="7C7C236E">
      <w:numFmt w:val="bullet"/>
      <w:lvlText w:val="•"/>
      <w:lvlJc w:val="left"/>
      <w:pPr>
        <w:ind w:left="5980" w:hanging="411"/>
      </w:pPr>
      <w:rPr>
        <w:rFonts w:hint="default"/>
        <w:lang w:val="en-US" w:eastAsia="en-US" w:bidi="en-US"/>
      </w:rPr>
    </w:lvl>
    <w:lvl w:ilvl="7" w:tplc="AD2AA432">
      <w:numFmt w:val="bullet"/>
      <w:lvlText w:val="•"/>
      <w:lvlJc w:val="left"/>
      <w:pPr>
        <w:ind w:left="6890" w:hanging="411"/>
      </w:pPr>
      <w:rPr>
        <w:rFonts w:hint="default"/>
        <w:lang w:val="en-US" w:eastAsia="en-US" w:bidi="en-US"/>
      </w:rPr>
    </w:lvl>
    <w:lvl w:ilvl="8" w:tplc="C124F2A0">
      <w:numFmt w:val="bullet"/>
      <w:lvlText w:val="•"/>
      <w:lvlJc w:val="left"/>
      <w:pPr>
        <w:ind w:left="7800" w:hanging="411"/>
      </w:pPr>
      <w:rPr>
        <w:rFonts w:hint="default"/>
        <w:lang w:val="en-US" w:eastAsia="en-US" w:bidi="en-US"/>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F2"/>
    <w:rsid w:val="00114C8E"/>
    <w:rsid w:val="005E144D"/>
    <w:rsid w:val="007512F2"/>
    <w:rsid w:val="008722AE"/>
    <w:rsid w:val="00D8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EE44"/>
  <w15:docId w15:val="{FC5F9450-671F-4919-980B-1ACA0CF4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hanging="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5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- 2018 PM Written Responses Instructions.docx</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PM Written Responses Instructions.docx</dc:title>
  <dc:creator>Alicia Vanisko</dc:creator>
  <cp:lastModifiedBy>Alicia Vanisko</cp:lastModifiedBy>
  <cp:revision>2</cp:revision>
  <cp:lastPrinted>2021-08-30T14:36:00Z</cp:lastPrinted>
  <dcterms:created xsi:type="dcterms:W3CDTF">2021-08-30T14:51:00Z</dcterms:created>
  <dcterms:modified xsi:type="dcterms:W3CDTF">2021-08-30T14:51:00Z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vt:lpwstr>
  </property>
  <property fmtid="{D5CDD505-2E9C-101B-9397-08002B2CF9AE}" pid="4" name="LastSaved">
    <vt:filetime>2019-07-08T00:00:00Z</vt:filetime>
  </property>
</Properties>
</file>